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99" w:rsidRDefault="00AE03EC" w:rsidP="00BD0C61">
      <w:pPr>
        <w:pStyle w:val="a3"/>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57250"/>
                    </a:xfrm>
                    <a:prstGeom prst="rect">
                      <a:avLst/>
                    </a:prstGeom>
                    <a:noFill/>
                    <a:ln>
                      <a:noFill/>
                    </a:ln>
                  </pic:spPr>
                </pic:pic>
              </a:graphicData>
            </a:graphic>
          </wp:inline>
        </w:drawing>
      </w:r>
    </w:p>
    <w:p w:rsidR="00BD0C61" w:rsidRPr="008C7981" w:rsidRDefault="00BD0C61" w:rsidP="003D070F">
      <w:pPr>
        <w:pStyle w:val="a3"/>
        <w:spacing w:before="120"/>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D0C61" w:rsidRPr="008C7981" w:rsidRDefault="00BD0C61" w:rsidP="00BD0C61">
      <w:pPr>
        <w:pStyle w:val="a3"/>
        <w:jc w:val="center"/>
        <w:rPr>
          <w:rFonts w:ascii="Times New Roman" w:hAnsi="Times New Roman" w:cs="Times New Roman"/>
          <w:sz w:val="28"/>
          <w:szCs w:val="28"/>
        </w:rPr>
      </w:pPr>
      <w:r w:rsidRPr="008C7981">
        <w:rPr>
          <w:rFonts w:ascii="Times New Roman" w:hAnsi="Times New Roman" w:cs="Times New Roman"/>
          <w:sz w:val="28"/>
          <w:szCs w:val="28"/>
        </w:rPr>
        <w:t>Б</w:t>
      </w:r>
      <w:r w:rsidR="005F6F99" w:rsidRPr="008C7981">
        <w:rPr>
          <w:rFonts w:ascii="Times New Roman" w:hAnsi="Times New Roman" w:cs="Times New Roman"/>
          <w:sz w:val="28"/>
          <w:szCs w:val="28"/>
        </w:rPr>
        <w:t>АРДЫМСКОГО МУНИЦИПАЛЬНОГО ОКРУГА</w:t>
      </w:r>
    </w:p>
    <w:p w:rsidR="00BD0C61" w:rsidRDefault="00BD0C61" w:rsidP="00BD0C61">
      <w:pPr>
        <w:pStyle w:val="a3"/>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8C7981" w:rsidRDefault="008C7981" w:rsidP="00BD0C61">
      <w:pPr>
        <w:pStyle w:val="a3"/>
        <w:jc w:val="center"/>
        <w:rPr>
          <w:rFonts w:ascii="Times New Roman" w:hAnsi="Times New Roman" w:cs="Times New Roman"/>
          <w:sz w:val="28"/>
          <w:szCs w:val="28"/>
        </w:rPr>
      </w:pPr>
    </w:p>
    <w:p w:rsidR="008C7981" w:rsidRPr="008C7981" w:rsidRDefault="00724DD3" w:rsidP="00BD0C61">
      <w:pPr>
        <w:pStyle w:val="a3"/>
        <w:jc w:val="center"/>
        <w:rPr>
          <w:rFonts w:ascii="Times New Roman" w:hAnsi="Times New Roman" w:cs="Times New Roman"/>
          <w:sz w:val="28"/>
          <w:szCs w:val="28"/>
        </w:rPr>
      </w:pPr>
      <w:r>
        <w:rPr>
          <w:rFonts w:ascii="Times New Roman" w:hAnsi="Times New Roman" w:cs="Times New Roman"/>
          <w:sz w:val="28"/>
          <w:szCs w:val="28"/>
        </w:rPr>
        <w:t>ТРИНАДЦАТОЕ</w:t>
      </w:r>
      <w:r w:rsidR="008C7981">
        <w:rPr>
          <w:rFonts w:ascii="Times New Roman" w:hAnsi="Times New Roman" w:cs="Times New Roman"/>
          <w:sz w:val="28"/>
          <w:szCs w:val="28"/>
        </w:rPr>
        <w:t xml:space="preserve"> ЗАСЕДАНИЕ</w:t>
      </w:r>
    </w:p>
    <w:p w:rsidR="00BD0C61" w:rsidRDefault="00BD0C61" w:rsidP="00BD0C61">
      <w:pPr>
        <w:spacing w:after="0"/>
        <w:jc w:val="center"/>
        <w:rPr>
          <w:rFonts w:ascii="Times New Roman" w:hAnsi="Times New Roman" w:cs="Times New Roman"/>
          <w:b/>
          <w:sz w:val="16"/>
          <w:szCs w:val="16"/>
        </w:rPr>
      </w:pPr>
    </w:p>
    <w:p w:rsidR="00BD0C61" w:rsidRPr="00074780" w:rsidRDefault="00BD0C61" w:rsidP="00BD0C61">
      <w:pPr>
        <w:spacing w:after="0"/>
        <w:jc w:val="center"/>
        <w:rPr>
          <w:rFonts w:ascii="Times New Roman" w:hAnsi="Times New Roman" w:cs="Times New Roman"/>
          <w:b/>
          <w:sz w:val="16"/>
          <w:szCs w:val="16"/>
        </w:rPr>
      </w:pPr>
    </w:p>
    <w:p w:rsidR="008C7981" w:rsidRPr="008C7981" w:rsidRDefault="008C7981" w:rsidP="008C7981">
      <w:pPr>
        <w:spacing w:after="0" w:line="240" w:lineRule="auto"/>
        <w:jc w:val="center"/>
        <w:rPr>
          <w:rFonts w:ascii="Times New Roman" w:hAnsi="Times New Roman" w:cs="Times New Roman"/>
          <w:sz w:val="28"/>
          <w:szCs w:val="28"/>
        </w:rPr>
      </w:pPr>
      <w:r w:rsidRPr="008C7981">
        <w:rPr>
          <w:rFonts w:ascii="Times New Roman" w:hAnsi="Times New Roman" w:cs="Times New Roman"/>
          <w:bCs/>
          <w:sz w:val="28"/>
          <w:szCs w:val="28"/>
        </w:rPr>
        <w:t>РЕШЕНИЕ</w:t>
      </w:r>
    </w:p>
    <w:p w:rsidR="008C7981" w:rsidRPr="008C7981" w:rsidRDefault="008C7981" w:rsidP="008C7981">
      <w:pPr>
        <w:spacing w:after="0" w:line="240" w:lineRule="auto"/>
        <w:jc w:val="both"/>
        <w:rPr>
          <w:rFonts w:ascii="Times New Roman" w:hAnsi="Times New Roman" w:cs="Times New Roman"/>
          <w:sz w:val="28"/>
          <w:szCs w:val="28"/>
        </w:rPr>
      </w:pPr>
      <w:r w:rsidRPr="008C7981">
        <w:rPr>
          <w:rFonts w:ascii="Times New Roman" w:hAnsi="Times New Roman" w:cs="Times New Roman"/>
          <w:sz w:val="28"/>
          <w:szCs w:val="28"/>
        </w:rPr>
        <w:t xml:space="preserve">    </w:t>
      </w:r>
    </w:p>
    <w:tbl>
      <w:tblPr>
        <w:tblW w:w="9828" w:type="dxa"/>
        <w:tblLayout w:type="fixed"/>
        <w:tblLook w:val="0000"/>
      </w:tblPr>
      <w:tblGrid>
        <w:gridCol w:w="3341"/>
        <w:gridCol w:w="3341"/>
        <w:gridCol w:w="2606"/>
        <w:gridCol w:w="540"/>
      </w:tblGrid>
      <w:tr w:rsidR="008C7981" w:rsidRPr="00654F04" w:rsidTr="003D3463">
        <w:tc>
          <w:tcPr>
            <w:tcW w:w="3341" w:type="dxa"/>
          </w:tcPr>
          <w:p w:rsidR="008C7981" w:rsidRPr="00654F04" w:rsidRDefault="00724DD3" w:rsidP="003D3463">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26.05</w:t>
            </w:r>
            <w:r w:rsidR="008C7981" w:rsidRPr="00654F04">
              <w:rPr>
                <w:rFonts w:ascii="Times New Roman" w:hAnsi="Times New Roman"/>
                <w:color w:val="000000" w:themeColor="text1"/>
                <w:sz w:val="28"/>
              </w:rPr>
              <w:t>.2021</w:t>
            </w:r>
          </w:p>
        </w:tc>
        <w:tc>
          <w:tcPr>
            <w:tcW w:w="3341" w:type="dxa"/>
          </w:tcPr>
          <w:p w:rsidR="008C7981" w:rsidRPr="00654F04" w:rsidRDefault="008C7981" w:rsidP="003D3463">
            <w:pPr>
              <w:spacing w:after="0" w:line="240" w:lineRule="auto"/>
              <w:jc w:val="center"/>
              <w:rPr>
                <w:rFonts w:ascii="Times New Roman" w:hAnsi="Times New Roman"/>
                <w:color w:val="000000" w:themeColor="text1"/>
                <w:sz w:val="28"/>
              </w:rPr>
            </w:pPr>
          </w:p>
        </w:tc>
        <w:tc>
          <w:tcPr>
            <w:tcW w:w="2606" w:type="dxa"/>
          </w:tcPr>
          <w:p w:rsidR="008C7981" w:rsidRPr="00654F04" w:rsidRDefault="008C7981" w:rsidP="003D3463">
            <w:pPr>
              <w:spacing w:after="0" w:line="240" w:lineRule="auto"/>
              <w:rPr>
                <w:rFonts w:ascii="Times New Roman" w:hAnsi="Times New Roman"/>
                <w:color w:val="000000" w:themeColor="text1"/>
                <w:sz w:val="28"/>
              </w:rPr>
            </w:pPr>
            <w:r w:rsidRPr="00654F04">
              <w:rPr>
                <w:rFonts w:ascii="Times New Roman" w:hAnsi="Times New Roman"/>
                <w:color w:val="000000" w:themeColor="text1"/>
                <w:sz w:val="28"/>
              </w:rPr>
              <w:t xml:space="preserve">                       № </w:t>
            </w:r>
            <w:r w:rsidR="00902CB6">
              <w:rPr>
                <w:rFonts w:ascii="Times New Roman" w:hAnsi="Times New Roman"/>
                <w:color w:val="000000" w:themeColor="text1"/>
                <w:sz w:val="28"/>
              </w:rPr>
              <w:t>25</w:t>
            </w:r>
            <w:r w:rsidR="00200099">
              <w:rPr>
                <w:rFonts w:ascii="Times New Roman" w:hAnsi="Times New Roman"/>
                <w:color w:val="000000" w:themeColor="text1"/>
                <w:sz w:val="28"/>
              </w:rPr>
              <w:t>3</w:t>
            </w:r>
          </w:p>
          <w:p w:rsidR="008C7981" w:rsidRPr="00654F04" w:rsidRDefault="008C7981" w:rsidP="003D3463">
            <w:pPr>
              <w:spacing w:after="0" w:line="240" w:lineRule="auto"/>
              <w:jc w:val="center"/>
              <w:rPr>
                <w:rFonts w:ascii="Times New Roman" w:hAnsi="Times New Roman"/>
                <w:color w:val="000000" w:themeColor="text1"/>
                <w:sz w:val="28"/>
              </w:rPr>
            </w:pPr>
          </w:p>
        </w:tc>
        <w:tc>
          <w:tcPr>
            <w:tcW w:w="540" w:type="dxa"/>
          </w:tcPr>
          <w:p w:rsidR="008C7981" w:rsidRPr="00654F04" w:rsidRDefault="008C7981" w:rsidP="003D3463">
            <w:pPr>
              <w:spacing w:after="0" w:line="240" w:lineRule="auto"/>
              <w:jc w:val="center"/>
              <w:rPr>
                <w:rFonts w:ascii="Times New Roman" w:hAnsi="Times New Roman"/>
                <w:color w:val="000000" w:themeColor="text1"/>
                <w:sz w:val="28"/>
              </w:rPr>
            </w:pPr>
          </w:p>
        </w:tc>
      </w:tr>
    </w:tbl>
    <w:p w:rsidR="008C7981" w:rsidRPr="008C7981" w:rsidRDefault="008C7981" w:rsidP="008C7981">
      <w:pPr>
        <w:spacing w:after="0" w:line="240" w:lineRule="auto"/>
        <w:jc w:val="both"/>
        <w:rPr>
          <w:rFonts w:ascii="Times New Roman" w:hAnsi="Times New Roman" w:cs="Times New Roman"/>
          <w:sz w:val="28"/>
          <w:szCs w:val="28"/>
        </w:rPr>
      </w:pPr>
      <w:r w:rsidRPr="008C7981">
        <w:rPr>
          <w:rFonts w:ascii="Times New Roman" w:hAnsi="Times New Roman" w:cs="Times New Roman"/>
          <w:sz w:val="28"/>
          <w:szCs w:val="28"/>
        </w:rPr>
        <w:t xml:space="preserve">   </w:t>
      </w:r>
    </w:p>
    <w:p w:rsidR="00902CB6" w:rsidRPr="00674E3B" w:rsidRDefault="00902CB6" w:rsidP="00902CB6">
      <w:pPr>
        <w:tabs>
          <w:tab w:val="left" w:pos="9214"/>
        </w:tabs>
        <w:spacing w:after="0" w:line="240" w:lineRule="auto"/>
        <w:jc w:val="both"/>
        <w:rPr>
          <w:rFonts w:ascii="Times New Roman" w:eastAsia="Times New Roman" w:hAnsi="Times New Roman"/>
          <w:b/>
          <w:sz w:val="28"/>
          <w:szCs w:val="28"/>
        </w:rPr>
      </w:pPr>
      <w:r w:rsidRPr="00674E3B">
        <w:rPr>
          <w:rFonts w:ascii="Times New Roman" w:eastAsia="Times New Roman" w:hAnsi="Times New Roman"/>
          <w:b/>
          <w:sz w:val="28"/>
          <w:szCs w:val="28"/>
        </w:rPr>
        <w:t xml:space="preserve">Об утверждении Положения </w:t>
      </w:r>
    </w:p>
    <w:p w:rsidR="00902CB6" w:rsidRPr="00674E3B" w:rsidRDefault="00902CB6" w:rsidP="00902CB6">
      <w:pPr>
        <w:tabs>
          <w:tab w:val="left" w:pos="9214"/>
        </w:tabs>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sz w:val="28"/>
          <w:szCs w:val="28"/>
        </w:rPr>
        <w:t>о Молодежном парламенте</w:t>
      </w:r>
    </w:p>
    <w:p w:rsidR="00902CB6" w:rsidRPr="00674E3B" w:rsidRDefault="00902CB6" w:rsidP="0090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r w:rsidRPr="00674E3B">
        <w:rPr>
          <w:rFonts w:ascii="Times New Roman" w:eastAsia="Times New Roman" w:hAnsi="Times New Roman"/>
          <w:b/>
          <w:sz w:val="28"/>
          <w:szCs w:val="28"/>
        </w:rPr>
        <w:t>Бардымского</w:t>
      </w:r>
      <w:r>
        <w:rPr>
          <w:rFonts w:ascii="Times New Roman" w:eastAsia="Times New Roman" w:hAnsi="Times New Roman"/>
          <w:b/>
          <w:sz w:val="28"/>
          <w:szCs w:val="28"/>
        </w:rPr>
        <w:t xml:space="preserve"> </w:t>
      </w:r>
      <w:r w:rsidRPr="00674E3B">
        <w:rPr>
          <w:rFonts w:ascii="Times New Roman" w:eastAsia="Times New Roman" w:hAnsi="Times New Roman"/>
          <w:b/>
          <w:sz w:val="28"/>
          <w:szCs w:val="28"/>
        </w:rPr>
        <w:t>муниципального округа</w:t>
      </w:r>
    </w:p>
    <w:p w:rsidR="00902CB6" w:rsidRPr="00674E3B" w:rsidRDefault="00902CB6" w:rsidP="0090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r w:rsidRPr="00674E3B">
        <w:rPr>
          <w:rFonts w:ascii="Times New Roman" w:eastAsia="Times New Roman" w:hAnsi="Times New Roman"/>
          <w:b/>
          <w:sz w:val="28"/>
          <w:szCs w:val="28"/>
        </w:rPr>
        <w:t>Пермского края</w:t>
      </w:r>
    </w:p>
    <w:p w:rsidR="00902CB6" w:rsidRPr="00674E3B" w:rsidRDefault="00902CB6" w:rsidP="00902CB6">
      <w:pPr>
        <w:spacing w:after="0" w:line="240" w:lineRule="auto"/>
        <w:ind w:firstLine="708"/>
        <w:jc w:val="both"/>
        <w:rPr>
          <w:rFonts w:ascii="Times New Roman" w:hAnsi="Times New Roman"/>
          <w:color w:val="000000" w:themeColor="text1"/>
          <w:sz w:val="28"/>
          <w:szCs w:val="28"/>
        </w:rPr>
      </w:pPr>
    </w:p>
    <w:p w:rsidR="00902CB6" w:rsidRPr="00674E3B" w:rsidRDefault="00902CB6" w:rsidP="00902CB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Руководствуясь пунктом 39</w:t>
      </w:r>
      <w:r w:rsidRPr="00674E3B">
        <w:rPr>
          <w:rFonts w:ascii="Times New Roman" w:hAnsi="Times New Roman" w:cs="Times New Roman"/>
          <w:sz w:val="28"/>
          <w:szCs w:val="28"/>
        </w:rPr>
        <w:t xml:space="preserve"> части 1 статьи 4 </w:t>
      </w:r>
      <w:hyperlink r:id="rId9" w:history="1">
        <w:r w:rsidRPr="00674E3B">
          <w:rPr>
            <w:rFonts w:ascii="Times New Roman" w:hAnsi="Times New Roman" w:cs="Times New Roman"/>
            <w:color w:val="000000" w:themeColor="text1"/>
            <w:sz w:val="28"/>
            <w:szCs w:val="28"/>
          </w:rPr>
          <w:t>Устава</w:t>
        </w:r>
      </w:hyperlink>
      <w:r w:rsidRPr="00674E3B">
        <w:rPr>
          <w:rFonts w:ascii="Times New Roman" w:hAnsi="Times New Roman" w:cs="Times New Roman"/>
          <w:color w:val="000000" w:themeColor="text1"/>
          <w:sz w:val="28"/>
          <w:szCs w:val="28"/>
        </w:rPr>
        <w:t xml:space="preserve"> Бардымского муниципального округа Пермского края, Дума Бардымского муни</w:t>
      </w:r>
      <w:r>
        <w:rPr>
          <w:rFonts w:ascii="Times New Roman" w:hAnsi="Times New Roman" w:cs="Times New Roman"/>
          <w:color w:val="000000" w:themeColor="text1"/>
          <w:sz w:val="28"/>
          <w:szCs w:val="28"/>
        </w:rPr>
        <w:t>ципального округа</w:t>
      </w:r>
    </w:p>
    <w:p w:rsidR="00902CB6" w:rsidRPr="00674E3B" w:rsidRDefault="00902CB6" w:rsidP="00902CB6">
      <w:pPr>
        <w:pStyle w:val="ConsPlusNormal"/>
        <w:ind w:firstLine="540"/>
        <w:jc w:val="both"/>
        <w:rPr>
          <w:rFonts w:ascii="Times New Roman" w:hAnsi="Times New Roman" w:cs="Times New Roman"/>
          <w:color w:val="000000" w:themeColor="text1"/>
          <w:sz w:val="28"/>
          <w:szCs w:val="28"/>
        </w:rPr>
      </w:pPr>
      <w:r w:rsidRPr="00674E3B">
        <w:rPr>
          <w:rFonts w:ascii="Times New Roman" w:hAnsi="Times New Roman" w:cs="Times New Roman"/>
          <w:color w:val="000000" w:themeColor="text1"/>
          <w:sz w:val="28"/>
          <w:szCs w:val="28"/>
        </w:rPr>
        <w:t>РЕШАЕТ:</w:t>
      </w:r>
    </w:p>
    <w:p w:rsidR="00902CB6" w:rsidRPr="00674E3B" w:rsidRDefault="00902CB6" w:rsidP="00902CB6">
      <w:pPr>
        <w:pStyle w:val="ConsPlusNormal"/>
        <w:ind w:firstLine="709"/>
        <w:jc w:val="both"/>
        <w:rPr>
          <w:rFonts w:ascii="Times New Roman" w:hAnsi="Times New Roman" w:cs="Times New Roman"/>
          <w:sz w:val="28"/>
          <w:szCs w:val="28"/>
        </w:rPr>
      </w:pPr>
      <w:r w:rsidRPr="00674E3B">
        <w:rPr>
          <w:rFonts w:ascii="Times New Roman" w:hAnsi="Times New Roman" w:cs="Times New Roman"/>
          <w:color w:val="000000" w:themeColor="text1"/>
          <w:sz w:val="28"/>
          <w:szCs w:val="28"/>
        </w:rPr>
        <w:t>1. Утвердить прилагаемое</w:t>
      </w:r>
      <w:r>
        <w:rPr>
          <w:rFonts w:ascii="Times New Roman" w:hAnsi="Times New Roman" w:cs="Times New Roman"/>
          <w:color w:val="000000" w:themeColor="text1"/>
          <w:sz w:val="28"/>
          <w:szCs w:val="28"/>
        </w:rPr>
        <w:t xml:space="preserve"> </w:t>
      </w:r>
      <w:hyperlink w:anchor="P41" w:history="1">
        <w:r w:rsidRPr="00674E3B">
          <w:rPr>
            <w:rFonts w:ascii="Times New Roman" w:hAnsi="Times New Roman" w:cs="Times New Roman"/>
            <w:color w:val="000000" w:themeColor="text1"/>
            <w:sz w:val="28"/>
            <w:szCs w:val="28"/>
          </w:rPr>
          <w:t>Положение</w:t>
        </w:r>
      </w:hyperlink>
      <w:r>
        <w:t xml:space="preserve"> </w:t>
      </w:r>
      <w:r>
        <w:rPr>
          <w:rFonts w:ascii="Times New Roman" w:hAnsi="Times New Roman" w:cs="Times New Roman"/>
          <w:sz w:val="28"/>
          <w:szCs w:val="28"/>
        </w:rPr>
        <w:t>о Молодежном парламенте</w:t>
      </w:r>
      <w:r w:rsidRPr="00674E3B">
        <w:rPr>
          <w:rFonts w:ascii="Times New Roman" w:hAnsi="Times New Roman" w:cs="Times New Roman"/>
          <w:sz w:val="28"/>
          <w:szCs w:val="28"/>
        </w:rPr>
        <w:t xml:space="preserve"> Бардымского муни</w:t>
      </w:r>
      <w:r w:rsidR="00CB2023">
        <w:rPr>
          <w:rFonts w:ascii="Times New Roman" w:hAnsi="Times New Roman" w:cs="Times New Roman"/>
          <w:sz w:val="28"/>
          <w:szCs w:val="28"/>
        </w:rPr>
        <w:t>ципального округа Пермского края</w:t>
      </w:r>
      <w:r w:rsidRPr="00674E3B">
        <w:rPr>
          <w:rFonts w:ascii="Times New Roman" w:hAnsi="Times New Roman" w:cs="Times New Roman"/>
          <w:sz w:val="28"/>
          <w:szCs w:val="28"/>
        </w:rPr>
        <w:t>.</w:t>
      </w:r>
    </w:p>
    <w:p w:rsidR="00902CB6" w:rsidRPr="00674E3B" w:rsidRDefault="00902CB6" w:rsidP="00902CB6">
      <w:pPr>
        <w:autoSpaceDE w:val="0"/>
        <w:autoSpaceDN w:val="0"/>
        <w:adjustRightInd w:val="0"/>
        <w:spacing w:after="0" w:line="240" w:lineRule="auto"/>
        <w:ind w:firstLine="708"/>
        <w:jc w:val="both"/>
        <w:rPr>
          <w:rFonts w:ascii="Times New Roman" w:hAnsi="Times New Roman"/>
          <w:sz w:val="28"/>
          <w:szCs w:val="28"/>
        </w:rPr>
      </w:pPr>
      <w:r w:rsidRPr="00674E3B">
        <w:rPr>
          <w:rFonts w:ascii="Times New Roman" w:hAnsi="Times New Roman"/>
          <w:sz w:val="28"/>
          <w:szCs w:val="28"/>
        </w:rPr>
        <w:t>2. Признать утратившим силу:</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решение Земского Собрания Бардымс</w:t>
      </w:r>
      <w:r>
        <w:rPr>
          <w:rFonts w:ascii="Times New Roman" w:hAnsi="Times New Roman"/>
          <w:sz w:val="28"/>
          <w:szCs w:val="28"/>
        </w:rPr>
        <w:t>кого муниципального района от 26.09.2013 № 712</w:t>
      </w:r>
      <w:r w:rsidRPr="00674E3B">
        <w:rPr>
          <w:rFonts w:ascii="Times New Roman" w:hAnsi="Times New Roman"/>
          <w:sz w:val="28"/>
          <w:szCs w:val="28"/>
        </w:rPr>
        <w:t xml:space="preserve"> «</w:t>
      </w:r>
      <w:r w:rsidRPr="00674E3B">
        <w:rPr>
          <w:rFonts w:ascii="Times New Roman" w:hAnsi="Times New Roman"/>
          <w:color w:val="000000"/>
          <w:sz w:val="28"/>
          <w:szCs w:val="28"/>
        </w:rPr>
        <w:t>Об утверждении Положени</w:t>
      </w:r>
      <w:r>
        <w:rPr>
          <w:rFonts w:ascii="Times New Roman" w:hAnsi="Times New Roman"/>
          <w:color w:val="000000"/>
          <w:sz w:val="28"/>
          <w:szCs w:val="28"/>
        </w:rPr>
        <w:t>я о Молодежном парламенте</w:t>
      </w:r>
      <w:r w:rsidRPr="00674E3B">
        <w:rPr>
          <w:rFonts w:ascii="Times New Roman" w:hAnsi="Times New Roman"/>
          <w:color w:val="000000"/>
          <w:sz w:val="28"/>
          <w:szCs w:val="28"/>
        </w:rPr>
        <w:t xml:space="preserve"> Бардымского муниципального района Пермского края</w:t>
      </w:r>
      <w:r w:rsidRPr="00674E3B">
        <w:rPr>
          <w:rFonts w:ascii="Times New Roman" w:hAnsi="Times New Roman"/>
          <w:sz w:val="28"/>
          <w:szCs w:val="28"/>
        </w:rPr>
        <w:t>».</w:t>
      </w:r>
    </w:p>
    <w:p w:rsidR="00902CB6" w:rsidRPr="00B248D4" w:rsidRDefault="00902CB6" w:rsidP="00902CB6">
      <w:pPr>
        <w:autoSpaceDE w:val="0"/>
        <w:autoSpaceDN w:val="0"/>
        <w:adjustRightInd w:val="0"/>
        <w:spacing w:after="0" w:line="240" w:lineRule="auto"/>
        <w:ind w:firstLine="567"/>
        <w:jc w:val="both"/>
        <w:rPr>
          <w:rFonts w:ascii="Times New Roman" w:eastAsia="Times New Roman" w:hAnsi="Times New Roman"/>
          <w:sz w:val="28"/>
          <w:szCs w:val="28"/>
        </w:rPr>
      </w:pPr>
      <w:r w:rsidRPr="00B248D4">
        <w:rPr>
          <w:rFonts w:ascii="Times New Roman" w:hAnsi="Times New Roman"/>
          <w:sz w:val="28"/>
          <w:szCs w:val="28"/>
        </w:rPr>
        <w:t xml:space="preserve">решение Земского Собрания Бардымского муниципального района от </w:t>
      </w:r>
      <w:r>
        <w:rPr>
          <w:rFonts w:ascii="Times New Roman" w:hAnsi="Times New Roman"/>
          <w:sz w:val="28"/>
          <w:szCs w:val="28"/>
        </w:rPr>
        <w:t>21.03.2019</w:t>
      </w:r>
      <w:r w:rsidRPr="00B248D4">
        <w:rPr>
          <w:rFonts w:ascii="Times New Roman" w:hAnsi="Times New Roman"/>
          <w:sz w:val="28"/>
          <w:szCs w:val="28"/>
        </w:rPr>
        <w:t xml:space="preserve"> № </w:t>
      </w:r>
      <w:r>
        <w:rPr>
          <w:rFonts w:ascii="Times New Roman" w:hAnsi="Times New Roman"/>
          <w:sz w:val="28"/>
          <w:szCs w:val="28"/>
        </w:rPr>
        <w:t>569</w:t>
      </w:r>
      <w:r w:rsidRPr="00B248D4">
        <w:rPr>
          <w:rFonts w:ascii="Times New Roman" w:hAnsi="Times New Roman"/>
          <w:sz w:val="28"/>
          <w:szCs w:val="28"/>
        </w:rPr>
        <w:t xml:space="preserve"> «</w:t>
      </w:r>
      <w:r w:rsidRPr="00B248D4">
        <w:rPr>
          <w:rFonts w:ascii="Times New Roman" w:eastAsia="Times New Roman" w:hAnsi="Times New Roman"/>
          <w:sz w:val="28"/>
          <w:szCs w:val="28"/>
        </w:rPr>
        <w:t>О внесении изменения в Положение о Молодежном парламенте Бардымского муниципального района Пермского края, утвержденное решением Земского Собрания Бардымского муници</w:t>
      </w:r>
      <w:r>
        <w:rPr>
          <w:rFonts w:ascii="Times New Roman" w:eastAsia="Times New Roman" w:hAnsi="Times New Roman"/>
          <w:sz w:val="28"/>
          <w:szCs w:val="28"/>
        </w:rPr>
        <w:t>пального района от 26.09.2013 № 712».</w:t>
      </w:r>
    </w:p>
    <w:p w:rsidR="00902CB6" w:rsidRPr="00674E3B" w:rsidRDefault="00902CB6" w:rsidP="00902CB6">
      <w:pPr>
        <w:pStyle w:val="a3"/>
        <w:ind w:firstLine="708"/>
        <w:jc w:val="both"/>
        <w:rPr>
          <w:rFonts w:ascii="Times New Roman" w:hAnsi="Times New Roman"/>
          <w:sz w:val="28"/>
          <w:szCs w:val="28"/>
        </w:rPr>
      </w:pPr>
      <w:r>
        <w:rPr>
          <w:rFonts w:ascii="Times New Roman" w:hAnsi="Times New Roman"/>
          <w:sz w:val="28"/>
          <w:szCs w:val="28"/>
        </w:rPr>
        <w:t>3</w:t>
      </w:r>
      <w:r w:rsidRPr="00674E3B">
        <w:rPr>
          <w:rFonts w:ascii="Times New Roman" w:hAnsi="Times New Roman"/>
          <w:sz w:val="28"/>
          <w:szCs w:val="28"/>
        </w:rPr>
        <w:t>. Опубликовать настоящее решение в газете «Тан» («Рассвет») и разместить на</w:t>
      </w:r>
      <w:r>
        <w:rPr>
          <w:rFonts w:ascii="Times New Roman" w:hAnsi="Times New Roman"/>
          <w:sz w:val="28"/>
          <w:szCs w:val="28"/>
        </w:rPr>
        <w:t xml:space="preserve"> официальном</w:t>
      </w:r>
      <w:r w:rsidRPr="00674E3B">
        <w:rPr>
          <w:rFonts w:ascii="Times New Roman" w:hAnsi="Times New Roman"/>
          <w:sz w:val="28"/>
          <w:szCs w:val="28"/>
        </w:rPr>
        <w:t xml:space="preserve"> сайте Бардымского муниципального округа Пермского края барда.рф.</w:t>
      </w:r>
    </w:p>
    <w:p w:rsidR="00902CB6" w:rsidRDefault="00902CB6" w:rsidP="00902CB6">
      <w:pPr>
        <w:pStyle w:val="a3"/>
        <w:ind w:firstLine="708"/>
        <w:jc w:val="both"/>
        <w:rPr>
          <w:rFonts w:ascii="Times New Roman" w:hAnsi="Times New Roman"/>
          <w:sz w:val="28"/>
          <w:szCs w:val="28"/>
        </w:rPr>
      </w:pPr>
      <w:r>
        <w:rPr>
          <w:rFonts w:ascii="Times New Roman" w:hAnsi="Times New Roman"/>
          <w:sz w:val="28"/>
          <w:szCs w:val="28"/>
        </w:rPr>
        <w:t>4</w:t>
      </w:r>
      <w:r w:rsidRPr="00674E3B">
        <w:rPr>
          <w:rFonts w:ascii="Times New Roman" w:hAnsi="Times New Roman"/>
          <w:sz w:val="28"/>
          <w:szCs w:val="28"/>
        </w:rPr>
        <w:t>. Настоящее решение вступает в силу со дня его официального опубликования.</w:t>
      </w:r>
    </w:p>
    <w:p w:rsidR="00902CB6" w:rsidRDefault="00902CB6" w:rsidP="00902CB6">
      <w:pPr>
        <w:pStyle w:val="a3"/>
        <w:ind w:firstLine="708"/>
        <w:jc w:val="both"/>
        <w:rPr>
          <w:rFonts w:ascii="Times New Roman" w:hAnsi="Times New Roman"/>
          <w:sz w:val="28"/>
          <w:szCs w:val="28"/>
        </w:rPr>
      </w:pPr>
    </w:p>
    <w:p w:rsidR="00902CB6" w:rsidRDefault="00902CB6" w:rsidP="00902CB6">
      <w:pPr>
        <w:pStyle w:val="a3"/>
        <w:ind w:firstLine="708"/>
        <w:jc w:val="both"/>
        <w:rPr>
          <w:rFonts w:ascii="Times New Roman" w:hAnsi="Times New Roman"/>
          <w:sz w:val="28"/>
          <w:szCs w:val="28"/>
        </w:rPr>
      </w:pPr>
    </w:p>
    <w:p w:rsidR="00902CB6" w:rsidRDefault="00902CB6" w:rsidP="00902CB6">
      <w:pPr>
        <w:pStyle w:val="a3"/>
        <w:ind w:firstLine="708"/>
        <w:jc w:val="both"/>
        <w:rPr>
          <w:rFonts w:ascii="Times New Roman" w:hAnsi="Times New Roman"/>
          <w:sz w:val="28"/>
          <w:szCs w:val="28"/>
        </w:rPr>
      </w:pPr>
    </w:p>
    <w:p w:rsidR="00902CB6" w:rsidRPr="00674E3B" w:rsidRDefault="00902CB6" w:rsidP="00902CB6">
      <w:pPr>
        <w:pStyle w:val="a3"/>
        <w:ind w:firstLine="708"/>
        <w:jc w:val="both"/>
        <w:rPr>
          <w:rFonts w:ascii="Times New Roman" w:hAnsi="Times New Roman"/>
          <w:sz w:val="28"/>
          <w:szCs w:val="28"/>
        </w:rPr>
      </w:pPr>
    </w:p>
    <w:p w:rsidR="00902CB6" w:rsidRPr="00674E3B" w:rsidRDefault="00902CB6" w:rsidP="00902CB6">
      <w:pPr>
        <w:pStyle w:val="a3"/>
        <w:ind w:firstLine="708"/>
        <w:jc w:val="both"/>
        <w:rPr>
          <w:rFonts w:ascii="Times New Roman" w:hAnsi="Times New Roman"/>
          <w:sz w:val="28"/>
          <w:szCs w:val="28"/>
        </w:rPr>
      </w:pPr>
      <w:r>
        <w:rPr>
          <w:rFonts w:ascii="Times New Roman" w:hAnsi="Times New Roman"/>
          <w:sz w:val="28"/>
          <w:szCs w:val="28"/>
        </w:rPr>
        <w:lastRenderedPageBreak/>
        <w:t>5</w:t>
      </w:r>
      <w:r w:rsidRPr="00674E3B">
        <w:rPr>
          <w:rFonts w:ascii="Times New Roman" w:hAnsi="Times New Roman"/>
          <w:sz w:val="28"/>
          <w:szCs w:val="28"/>
        </w:rPr>
        <w:t>. Контроль за исполнением настоящего решения возложить на председателя постоянной комиссии по социальной политике Габдулхакову З.С.</w:t>
      </w:r>
    </w:p>
    <w:p w:rsidR="00902CB6" w:rsidRDefault="00902CB6" w:rsidP="00902CB6">
      <w:pPr>
        <w:pStyle w:val="a3"/>
        <w:jc w:val="both"/>
        <w:rPr>
          <w:rFonts w:ascii="Times New Roman" w:hAnsi="Times New Roman"/>
          <w:sz w:val="28"/>
          <w:szCs w:val="28"/>
        </w:rPr>
      </w:pPr>
    </w:p>
    <w:p w:rsidR="00902CB6" w:rsidRPr="00674E3B" w:rsidRDefault="00902CB6" w:rsidP="00902CB6">
      <w:pPr>
        <w:pStyle w:val="a3"/>
        <w:jc w:val="both"/>
        <w:rPr>
          <w:rFonts w:ascii="Times New Roman" w:hAnsi="Times New Roman"/>
          <w:sz w:val="28"/>
          <w:szCs w:val="28"/>
        </w:rPr>
      </w:pPr>
    </w:p>
    <w:p w:rsidR="00902CB6" w:rsidRPr="00674E3B" w:rsidRDefault="00902CB6" w:rsidP="00902CB6">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 xml:space="preserve">Председатель Думы </w:t>
      </w:r>
    </w:p>
    <w:p w:rsidR="00902CB6" w:rsidRPr="00674E3B" w:rsidRDefault="00902CB6" w:rsidP="00902CB6">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Бардымского муниципального округа</w:t>
      </w:r>
      <w:r w:rsidRPr="00674E3B">
        <w:rPr>
          <w:rFonts w:ascii="Times New Roman" w:hAnsi="Times New Roman" w:cs="Times New Roman"/>
          <w:sz w:val="28"/>
          <w:szCs w:val="28"/>
        </w:rPr>
        <w:tab/>
      </w:r>
      <w:r w:rsidRPr="00674E3B">
        <w:rPr>
          <w:rFonts w:ascii="Times New Roman" w:hAnsi="Times New Roman" w:cs="Times New Roman"/>
          <w:sz w:val="28"/>
          <w:szCs w:val="28"/>
        </w:rPr>
        <w:tab/>
      </w:r>
      <w:r w:rsidRPr="00674E3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74E3B">
        <w:rPr>
          <w:rFonts w:ascii="Times New Roman" w:hAnsi="Times New Roman" w:cs="Times New Roman"/>
          <w:sz w:val="28"/>
          <w:szCs w:val="28"/>
        </w:rPr>
        <w:t>И.Р. Вахитов</w:t>
      </w:r>
    </w:p>
    <w:p w:rsidR="00902CB6" w:rsidRDefault="00902CB6" w:rsidP="00902CB6">
      <w:pPr>
        <w:pStyle w:val="ConsNonformat"/>
        <w:widowControl/>
        <w:tabs>
          <w:tab w:val="left" w:pos="142"/>
        </w:tabs>
        <w:ind w:right="0"/>
        <w:jc w:val="both"/>
        <w:rPr>
          <w:rFonts w:ascii="Times New Roman" w:hAnsi="Times New Roman" w:cs="Times New Roman"/>
          <w:sz w:val="28"/>
          <w:szCs w:val="28"/>
        </w:rPr>
      </w:pPr>
    </w:p>
    <w:p w:rsidR="00902CB6" w:rsidRPr="00674E3B" w:rsidRDefault="00902CB6" w:rsidP="00902CB6">
      <w:pPr>
        <w:pStyle w:val="ConsNonformat"/>
        <w:widowControl/>
        <w:tabs>
          <w:tab w:val="left" w:pos="142"/>
        </w:tabs>
        <w:ind w:right="0"/>
        <w:jc w:val="both"/>
        <w:rPr>
          <w:rFonts w:ascii="Times New Roman" w:hAnsi="Times New Roman" w:cs="Times New Roman"/>
          <w:sz w:val="28"/>
          <w:szCs w:val="28"/>
        </w:rPr>
      </w:pPr>
    </w:p>
    <w:p w:rsidR="00902CB6" w:rsidRPr="00674E3B" w:rsidRDefault="00902CB6" w:rsidP="00902CB6">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Глава муниципального округа –</w:t>
      </w:r>
    </w:p>
    <w:p w:rsidR="00902CB6" w:rsidRPr="00674E3B" w:rsidRDefault="00902CB6" w:rsidP="00902CB6">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глава администрации Бардымского</w:t>
      </w:r>
    </w:p>
    <w:p w:rsidR="00902CB6" w:rsidRPr="00674E3B" w:rsidRDefault="00902CB6" w:rsidP="00902CB6">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муниципального округа</w:t>
      </w:r>
      <w:r w:rsidRPr="00674E3B">
        <w:rPr>
          <w:rFonts w:ascii="Times New Roman" w:hAnsi="Times New Roman" w:cs="Times New Roman"/>
          <w:sz w:val="28"/>
          <w:szCs w:val="28"/>
        </w:rPr>
        <w:tab/>
      </w:r>
      <w:r w:rsidRPr="00674E3B">
        <w:rPr>
          <w:rFonts w:ascii="Times New Roman" w:hAnsi="Times New Roman" w:cs="Times New Roman"/>
          <w:sz w:val="28"/>
          <w:szCs w:val="28"/>
        </w:rPr>
        <w:tab/>
      </w:r>
      <w:r w:rsidRPr="00674E3B">
        <w:rPr>
          <w:rFonts w:ascii="Times New Roman" w:hAnsi="Times New Roman" w:cs="Times New Roman"/>
          <w:sz w:val="28"/>
          <w:szCs w:val="28"/>
        </w:rPr>
        <w:tab/>
      </w:r>
      <w:r w:rsidRPr="00674E3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74E3B">
        <w:rPr>
          <w:rFonts w:ascii="Times New Roman" w:hAnsi="Times New Roman" w:cs="Times New Roman"/>
          <w:sz w:val="28"/>
          <w:szCs w:val="28"/>
        </w:rPr>
        <w:t>Х.Г. Алапанов</w:t>
      </w:r>
    </w:p>
    <w:p w:rsidR="00902CB6" w:rsidRDefault="00902CB6" w:rsidP="00902CB6">
      <w:pPr>
        <w:pStyle w:val="ConsPlusNormal"/>
        <w:ind w:firstLine="0"/>
        <w:rPr>
          <w:rFonts w:ascii="Times New Roman" w:hAnsi="Times New Roman" w:cs="Times New Roman"/>
          <w:color w:val="000000" w:themeColor="text1"/>
          <w:sz w:val="28"/>
          <w:szCs w:val="28"/>
        </w:rPr>
      </w:pPr>
    </w:p>
    <w:p w:rsidR="00902CB6" w:rsidRDefault="00902CB6" w:rsidP="00902CB6">
      <w:pPr>
        <w:pStyle w:val="ConsPlusNormal"/>
        <w:ind w:firstLine="0"/>
        <w:rPr>
          <w:rFonts w:ascii="Times New Roman" w:hAnsi="Times New Roman" w:cs="Times New Roman"/>
          <w:color w:val="000000" w:themeColor="text1"/>
          <w:sz w:val="28"/>
          <w:szCs w:val="28"/>
        </w:rPr>
      </w:pPr>
    </w:p>
    <w:p w:rsidR="00902CB6" w:rsidRPr="00674E3B" w:rsidRDefault="00902CB6" w:rsidP="00902CB6">
      <w:pPr>
        <w:pStyle w:val="ConsPlusNorma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27.05.2021</w:t>
      </w: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Default="00902CB6" w:rsidP="00902CB6">
      <w:pPr>
        <w:pStyle w:val="ConsPlusNormal"/>
        <w:jc w:val="right"/>
        <w:outlineLvl w:val="0"/>
        <w:rPr>
          <w:rFonts w:ascii="Times New Roman" w:hAnsi="Times New Roman" w:cs="Times New Roman"/>
          <w:sz w:val="28"/>
          <w:szCs w:val="28"/>
        </w:rPr>
      </w:pPr>
    </w:p>
    <w:p w:rsidR="00902CB6" w:rsidRPr="00674E3B" w:rsidRDefault="00902CB6" w:rsidP="00902CB6">
      <w:pPr>
        <w:pStyle w:val="ConsPlusNormal"/>
        <w:jc w:val="right"/>
        <w:outlineLvl w:val="0"/>
        <w:rPr>
          <w:rFonts w:ascii="Times New Roman" w:hAnsi="Times New Roman" w:cs="Times New Roman"/>
          <w:sz w:val="28"/>
          <w:szCs w:val="28"/>
        </w:rPr>
      </w:pPr>
      <w:r w:rsidRPr="00674E3B">
        <w:rPr>
          <w:rFonts w:ascii="Times New Roman" w:hAnsi="Times New Roman" w:cs="Times New Roman"/>
          <w:sz w:val="28"/>
          <w:szCs w:val="28"/>
        </w:rPr>
        <w:lastRenderedPageBreak/>
        <w:t>УТВЕРЖДЕНО</w:t>
      </w:r>
    </w:p>
    <w:p w:rsidR="00902CB6" w:rsidRPr="00674E3B" w:rsidRDefault="00902CB6" w:rsidP="00902CB6">
      <w:pPr>
        <w:pStyle w:val="ConsPlusNormal"/>
        <w:jc w:val="right"/>
        <w:outlineLvl w:val="0"/>
        <w:rPr>
          <w:rFonts w:ascii="Times New Roman" w:hAnsi="Times New Roman" w:cs="Times New Roman"/>
          <w:sz w:val="28"/>
          <w:szCs w:val="28"/>
        </w:rPr>
      </w:pPr>
      <w:r w:rsidRPr="00674E3B">
        <w:rPr>
          <w:rFonts w:ascii="Times New Roman" w:hAnsi="Times New Roman" w:cs="Times New Roman"/>
          <w:sz w:val="28"/>
          <w:szCs w:val="28"/>
        </w:rPr>
        <w:t xml:space="preserve">решением Думы </w:t>
      </w:r>
    </w:p>
    <w:p w:rsidR="00902CB6" w:rsidRPr="00674E3B" w:rsidRDefault="00902CB6" w:rsidP="00902CB6">
      <w:pPr>
        <w:pStyle w:val="ConsPlusNormal"/>
        <w:jc w:val="right"/>
        <w:outlineLvl w:val="0"/>
        <w:rPr>
          <w:rFonts w:ascii="Times New Roman" w:hAnsi="Times New Roman" w:cs="Times New Roman"/>
          <w:sz w:val="28"/>
          <w:szCs w:val="28"/>
        </w:rPr>
      </w:pPr>
      <w:r w:rsidRPr="00674E3B">
        <w:rPr>
          <w:rFonts w:ascii="Times New Roman" w:hAnsi="Times New Roman" w:cs="Times New Roman"/>
          <w:sz w:val="28"/>
          <w:szCs w:val="28"/>
        </w:rPr>
        <w:t>Бардымского муниципального округа</w:t>
      </w:r>
    </w:p>
    <w:p w:rsidR="00902CB6" w:rsidRPr="00674E3B" w:rsidRDefault="00902CB6" w:rsidP="00902CB6">
      <w:pPr>
        <w:pStyle w:val="ConsPlusNormal"/>
        <w:jc w:val="right"/>
        <w:rPr>
          <w:rFonts w:ascii="Times New Roman" w:hAnsi="Times New Roman" w:cs="Times New Roman"/>
          <w:sz w:val="28"/>
          <w:szCs w:val="28"/>
        </w:rPr>
      </w:pPr>
      <w:r w:rsidRPr="00674E3B">
        <w:rPr>
          <w:rFonts w:ascii="Times New Roman" w:hAnsi="Times New Roman" w:cs="Times New Roman"/>
          <w:sz w:val="28"/>
          <w:szCs w:val="28"/>
        </w:rPr>
        <w:t>от 26.05.2021  №</w:t>
      </w:r>
      <w:r>
        <w:rPr>
          <w:rFonts w:ascii="Times New Roman" w:hAnsi="Times New Roman" w:cs="Times New Roman"/>
          <w:sz w:val="28"/>
          <w:szCs w:val="28"/>
        </w:rPr>
        <w:t xml:space="preserve"> 253</w:t>
      </w:r>
    </w:p>
    <w:p w:rsidR="00902CB6" w:rsidRPr="00674E3B" w:rsidRDefault="00902CB6" w:rsidP="00902CB6">
      <w:pPr>
        <w:pStyle w:val="ConsPlusNormal"/>
        <w:jc w:val="both"/>
        <w:rPr>
          <w:rFonts w:ascii="Times New Roman" w:hAnsi="Times New Roman" w:cs="Times New Roman"/>
          <w:sz w:val="28"/>
          <w:szCs w:val="28"/>
        </w:rPr>
      </w:pPr>
    </w:p>
    <w:p w:rsidR="00902CB6" w:rsidRPr="00E67282" w:rsidRDefault="00902CB6" w:rsidP="00902CB6">
      <w:pPr>
        <w:spacing w:after="0" w:line="240" w:lineRule="auto"/>
        <w:jc w:val="center"/>
        <w:rPr>
          <w:rFonts w:ascii="Times New Roman" w:hAnsi="Times New Roman"/>
          <w:b/>
          <w:sz w:val="28"/>
          <w:szCs w:val="28"/>
        </w:rPr>
      </w:pPr>
      <w:bookmarkStart w:id="0" w:name="P41"/>
      <w:bookmarkEnd w:id="0"/>
      <w:r w:rsidRPr="00E67282">
        <w:rPr>
          <w:rFonts w:ascii="Times New Roman" w:hAnsi="Times New Roman"/>
          <w:b/>
          <w:sz w:val="28"/>
          <w:szCs w:val="28"/>
        </w:rPr>
        <w:t>ПОЛОЖЕНИЕ</w:t>
      </w:r>
    </w:p>
    <w:p w:rsidR="00902CB6" w:rsidRPr="00E67282" w:rsidRDefault="00902CB6" w:rsidP="00902CB6">
      <w:pPr>
        <w:spacing w:after="0" w:line="240" w:lineRule="auto"/>
        <w:jc w:val="center"/>
        <w:rPr>
          <w:rFonts w:ascii="Times New Roman" w:hAnsi="Times New Roman"/>
          <w:b/>
          <w:sz w:val="28"/>
          <w:szCs w:val="28"/>
        </w:rPr>
      </w:pPr>
      <w:r w:rsidRPr="00E67282">
        <w:rPr>
          <w:rFonts w:ascii="Times New Roman" w:hAnsi="Times New Roman"/>
          <w:b/>
          <w:sz w:val="28"/>
          <w:szCs w:val="28"/>
        </w:rPr>
        <w:t xml:space="preserve">о Молодежном парламенте </w:t>
      </w:r>
    </w:p>
    <w:p w:rsidR="00902CB6" w:rsidRPr="00E67282" w:rsidRDefault="00902CB6" w:rsidP="00902CB6">
      <w:pPr>
        <w:spacing w:after="0" w:line="240" w:lineRule="auto"/>
        <w:jc w:val="center"/>
        <w:rPr>
          <w:rFonts w:ascii="Times New Roman" w:hAnsi="Times New Roman"/>
          <w:b/>
          <w:sz w:val="28"/>
          <w:szCs w:val="28"/>
        </w:rPr>
      </w:pPr>
      <w:r>
        <w:rPr>
          <w:rFonts w:ascii="Times New Roman" w:hAnsi="Times New Roman"/>
          <w:b/>
          <w:sz w:val="28"/>
          <w:szCs w:val="28"/>
        </w:rPr>
        <w:t>Бардымского</w:t>
      </w:r>
      <w:r w:rsidRPr="00E67282">
        <w:rPr>
          <w:rFonts w:ascii="Times New Roman" w:hAnsi="Times New Roman"/>
          <w:b/>
          <w:sz w:val="28"/>
          <w:szCs w:val="28"/>
        </w:rPr>
        <w:t xml:space="preserve"> муниципального округа Пермского края</w:t>
      </w:r>
    </w:p>
    <w:p w:rsidR="00902CB6" w:rsidRPr="00E67282" w:rsidRDefault="00902CB6" w:rsidP="00902CB6">
      <w:pPr>
        <w:spacing w:after="0" w:line="240" w:lineRule="auto"/>
        <w:ind w:firstLine="567"/>
        <w:jc w:val="both"/>
        <w:rPr>
          <w:rFonts w:ascii="Times New Roman" w:hAnsi="Times New Roman"/>
          <w:b/>
          <w:sz w:val="28"/>
          <w:szCs w:val="28"/>
        </w:rPr>
      </w:pPr>
    </w:p>
    <w:p w:rsidR="00902CB6" w:rsidRPr="00E67282" w:rsidRDefault="00902CB6" w:rsidP="00902CB6">
      <w:pPr>
        <w:spacing w:after="0" w:line="240" w:lineRule="auto"/>
        <w:jc w:val="center"/>
        <w:rPr>
          <w:rFonts w:ascii="Times New Roman" w:hAnsi="Times New Roman"/>
          <w:b/>
          <w:sz w:val="28"/>
          <w:szCs w:val="28"/>
        </w:rPr>
      </w:pPr>
      <w:r w:rsidRPr="00E67282">
        <w:rPr>
          <w:rFonts w:ascii="Times New Roman" w:hAnsi="Times New Roman"/>
          <w:b/>
          <w:sz w:val="28"/>
          <w:szCs w:val="28"/>
          <w:lang w:val="en-US"/>
        </w:rPr>
        <w:t>I</w:t>
      </w:r>
      <w:r w:rsidRPr="00E67282">
        <w:rPr>
          <w:rFonts w:ascii="Times New Roman" w:hAnsi="Times New Roman"/>
          <w:b/>
          <w:sz w:val="28"/>
          <w:szCs w:val="28"/>
        </w:rPr>
        <w:t>. Общие положения</w:t>
      </w:r>
    </w:p>
    <w:p w:rsidR="00902CB6" w:rsidRPr="00E67282" w:rsidRDefault="00902CB6" w:rsidP="00902CB6">
      <w:pPr>
        <w:spacing w:after="0" w:line="240" w:lineRule="auto"/>
        <w:ind w:firstLine="567"/>
        <w:jc w:val="both"/>
        <w:rPr>
          <w:rFonts w:ascii="Times New Roman" w:hAnsi="Times New Roman"/>
          <w:b/>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1</w:t>
      </w:r>
      <w:r>
        <w:rPr>
          <w:rFonts w:ascii="Times New Roman" w:hAnsi="Times New Roman"/>
          <w:sz w:val="28"/>
          <w:szCs w:val="28"/>
        </w:rPr>
        <w:t>.1</w:t>
      </w:r>
      <w:r w:rsidRPr="00E67282">
        <w:rPr>
          <w:rFonts w:ascii="Times New Roman" w:hAnsi="Times New Roman"/>
          <w:sz w:val="28"/>
          <w:szCs w:val="28"/>
        </w:rPr>
        <w:t>. Молодежн</w:t>
      </w:r>
      <w:r>
        <w:rPr>
          <w:rFonts w:ascii="Times New Roman" w:hAnsi="Times New Roman"/>
          <w:sz w:val="28"/>
          <w:szCs w:val="28"/>
        </w:rPr>
        <w:t>ый парламент Бардымского</w:t>
      </w:r>
      <w:r w:rsidRPr="00E67282">
        <w:rPr>
          <w:rFonts w:ascii="Times New Roman" w:hAnsi="Times New Roman"/>
          <w:sz w:val="28"/>
          <w:szCs w:val="28"/>
        </w:rPr>
        <w:t xml:space="preserve"> муниципального округа Пермского края (далее – Молодежный парламент) является коллегиальным совещательным и консультативным органом при Думе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(далее – Дума округа), создаваемым с целью содействия деятельности Думы округа, подготовки резерва управленческих кадров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а также участия представителей молодежи в процессе выработки и принятия решений Думой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E67282">
        <w:rPr>
          <w:rFonts w:ascii="Times New Roman" w:hAnsi="Times New Roman"/>
          <w:sz w:val="28"/>
          <w:szCs w:val="28"/>
        </w:rPr>
        <w:t xml:space="preserve">2. В своей деятельности Молодежный парламент руководствуется Конституцией Российской Федерации, федеральными законами и иными федеральными нормативными правовыми актами, законами и иными нормативными правовыми актами Пермского края, Уставом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нормативно-правовыми актами органов местного самоуправления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настоящим Положением и регламентом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jc w:val="center"/>
        <w:rPr>
          <w:rFonts w:ascii="Times New Roman" w:hAnsi="Times New Roman"/>
          <w:b/>
          <w:sz w:val="28"/>
          <w:szCs w:val="28"/>
        </w:rPr>
      </w:pPr>
      <w:r w:rsidRPr="00E67282">
        <w:rPr>
          <w:rFonts w:ascii="Times New Roman" w:hAnsi="Times New Roman"/>
          <w:b/>
          <w:sz w:val="28"/>
          <w:szCs w:val="28"/>
          <w:lang w:val="en-US"/>
        </w:rPr>
        <w:t>II</w:t>
      </w:r>
      <w:r w:rsidRPr="00E67282">
        <w:rPr>
          <w:rFonts w:ascii="Times New Roman" w:hAnsi="Times New Roman"/>
          <w:b/>
          <w:sz w:val="28"/>
          <w:szCs w:val="28"/>
        </w:rPr>
        <w:t>. Цели, задачи и функции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Pr="00E67282">
        <w:rPr>
          <w:rFonts w:ascii="Times New Roman" w:hAnsi="Times New Roman"/>
          <w:sz w:val="28"/>
          <w:szCs w:val="28"/>
        </w:rPr>
        <w:t xml:space="preserve">. Целями деятельности Молодежного парламента являются содействие формированию эффективного нормативно-правового регулирования с непосредственным участием представителей молодежи, проживающих в </w:t>
      </w:r>
      <w:r>
        <w:rPr>
          <w:rFonts w:ascii="Times New Roman" w:hAnsi="Times New Roman"/>
          <w:sz w:val="28"/>
          <w:szCs w:val="28"/>
        </w:rPr>
        <w:t>Бардымском</w:t>
      </w:r>
      <w:r w:rsidRPr="00E67282">
        <w:rPr>
          <w:rFonts w:ascii="Times New Roman" w:hAnsi="Times New Roman"/>
          <w:sz w:val="28"/>
          <w:szCs w:val="28"/>
        </w:rPr>
        <w:t xml:space="preserve"> муниципальном округе, и в ее интересах, развитие взаимодействия молодежи с органами местного самоуправления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Pr="00E67282">
        <w:rPr>
          <w:rFonts w:ascii="Times New Roman" w:hAnsi="Times New Roman"/>
          <w:sz w:val="28"/>
          <w:szCs w:val="28"/>
        </w:rPr>
        <w:t>. Основными задачами, направленными на достижение целей Молодежного парламента, являются: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Pr="00E67282">
        <w:rPr>
          <w:rFonts w:ascii="Times New Roman" w:hAnsi="Times New Roman"/>
          <w:sz w:val="28"/>
          <w:szCs w:val="28"/>
        </w:rPr>
        <w:t xml:space="preserve">участие представителей молодежи в разработке проектов нормативных правовых актов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Pr="00E67282">
        <w:rPr>
          <w:rFonts w:ascii="Times New Roman" w:hAnsi="Times New Roman"/>
          <w:sz w:val="28"/>
          <w:szCs w:val="28"/>
        </w:rPr>
        <w:t>подготовка предложений по проектам нормативных правовых актов, рассматриваемых Думой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E67282">
        <w:rPr>
          <w:rFonts w:ascii="Times New Roman" w:hAnsi="Times New Roman"/>
          <w:sz w:val="28"/>
          <w:szCs w:val="28"/>
        </w:rPr>
        <w:t xml:space="preserve">приобщение молодежи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к парламентской и общественной деятельности;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г) </w:t>
      </w:r>
      <w:r w:rsidRPr="00E67282">
        <w:rPr>
          <w:rFonts w:ascii="Times New Roman" w:hAnsi="Times New Roman"/>
          <w:sz w:val="28"/>
          <w:szCs w:val="28"/>
        </w:rPr>
        <w:t>развитие механизмов гражданского участия молодежи в принятии управленческих решений и распределении социальной ответственности на местном уровне;</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д) </w:t>
      </w:r>
      <w:r w:rsidRPr="00E67282">
        <w:rPr>
          <w:rFonts w:ascii="Times New Roman" w:hAnsi="Times New Roman"/>
          <w:sz w:val="28"/>
          <w:szCs w:val="28"/>
        </w:rPr>
        <w:t>формирование в молодежной среде политической и правовой культуры;</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 </w:t>
      </w:r>
      <w:r w:rsidRPr="00E67282">
        <w:rPr>
          <w:rFonts w:ascii="Times New Roman" w:hAnsi="Times New Roman"/>
          <w:sz w:val="28"/>
          <w:szCs w:val="28"/>
        </w:rPr>
        <w:t>обеспечение сотрудничества Думы округа с молодежью и молодежными общественными объединениями Пермского края;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 </w:t>
      </w:r>
      <w:r w:rsidRPr="00E67282">
        <w:rPr>
          <w:rFonts w:ascii="Times New Roman" w:hAnsi="Times New Roman"/>
          <w:sz w:val="28"/>
          <w:szCs w:val="28"/>
        </w:rPr>
        <w:t>обеспечение взаимодействия Молодежного парламента с Молодежным парламентом Пермского края, другими общественными коллегиальными молодежными объединениями, созданными при органах государственной власти Российской Федерации и субъектов Российской Федерации;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 </w:t>
      </w:r>
      <w:r w:rsidRPr="00E67282">
        <w:rPr>
          <w:rFonts w:ascii="Times New Roman" w:hAnsi="Times New Roman"/>
          <w:sz w:val="28"/>
          <w:szCs w:val="28"/>
        </w:rPr>
        <w:t>расширение и укрепление связей между молодежными общественными объединениями Пермского края;</w:t>
      </w:r>
    </w:p>
    <w:p w:rsidR="00902CB6" w:rsidRPr="00E67282" w:rsidRDefault="00902CB6" w:rsidP="00902CB6">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и) </w:t>
      </w:r>
      <w:r w:rsidRPr="00E67282">
        <w:rPr>
          <w:rFonts w:ascii="Times New Roman" w:hAnsi="Times New Roman"/>
          <w:sz w:val="28"/>
          <w:szCs w:val="28"/>
        </w:rPr>
        <w:t xml:space="preserve">участие молодежи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в социокультурной деятельности. </w:t>
      </w:r>
    </w:p>
    <w:p w:rsidR="00902CB6" w:rsidRPr="00E67282" w:rsidRDefault="00902CB6" w:rsidP="00902CB6">
      <w:pPr>
        <w:autoSpaceDE w:val="0"/>
        <w:autoSpaceDN w:val="0"/>
        <w:adjustRightInd w:val="0"/>
        <w:spacing w:after="0" w:line="240" w:lineRule="auto"/>
        <w:jc w:val="both"/>
        <w:outlineLvl w:val="0"/>
        <w:rPr>
          <w:rFonts w:ascii="Times New Roman" w:hAnsi="Times New Roman"/>
          <w:sz w:val="28"/>
          <w:szCs w:val="28"/>
        </w:rPr>
      </w:pPr>
    </w:p>
    <w:p w:rsidR="00902CB6" w:rsidRPr="00E67282" w:rsidRDefault="00902CB6" w:rsidP="00902CB6">
      <w:pPr>
        <w:autoSpaceDE w:val="0"/>
        <w:autoSpaceDN w:val="0"/>
        <w:adjustRightInd w:val="0"/>
        <w:spacing w:after="0" w:line="240" w:lineRule="auto"/>
        <w:jc w:val="center"/>
        <w:outlineLvl w:val="0"/>
        <w:rPr>
          <w:rFonts w:ascii="Times New Roman" w:hAnsi="Times New Roman"/>
          <w:b/>
          <w:sz w:val="28"/>
          <w:szCs w:val="28"/>
        </w:rPr>
      </w:pPr>
      <w:r w:rsidRPr="00E67282">
        <w:rPr>
          <w:rFonts w:ascii="Times New Roman" w:hAnsi="Times New Roman"/>
          <w:b/>
          <w:sz w:val="28"/>
          <w:szCs w:val="28"/>
          <w:lang w:val="en-US"/>
        </w:rPr>
        <w:t>III</w:t>
      </w:r>
      <w:r w:rsidRPr="00E67282">
        <w:rPr>
          <w:rFonts w:ascii="Times New Roman" w:hAnsi="Times New Roman"/>
          <w:b/>
          <w:sz w:val="28"/>
          <w:szCs w:val="28"/>
        </w:rPr>
        <w:t>. Полномочия Молодежного парламента</w:t>
      </w:r>
    </w:p>
    <w:p w:rsidR="00902CB6" w:rsidRPr="00E67282" w:rsidRDefault="00902CB6" w:rsidP="00902CB6">
      <w:pPr>
        <w:autoSpaceDE w:val="0"/>
        <w:autoSpaceDN w:val="0"/>
        <w:adjustRightInd w:val="0"/>
        <w:spacing w:after="0" w:line="240" w:lineRule="auto"/>
        <w:jc w:val="both"/>
        <w:outlineLvl w:val="0"/>
        <w:rPr>
          <w:rFonts w:ascii="Times New Roman" w:hAnsi="Times New Roman"/>
          <w:b/>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Pr="00E67282">
        <w:rPr>
          <w:rFonts w:ascii="Times New Roman" w:hAnsi="Times New Roman"/>
          <w:sz w:val="28"/>
          <w:szCs w:val="28"/>
        </w:rPr>
        <w:t>. К компетенции Молодежного парламента относятся: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а) участие в обсуждении проектов нормативных правовых актов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подготовка предложений и рекомендаций Думе округа, иным органам местного самоуправления в рамках своей компетенции;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 изучение и обсуждение материалов и информации органов государственной власти, органов местного самоуправления, иных организаций и должностных лиц, принятие по ним соответствующих решений;</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г) подготовка предложений по изменению и дополнению настоящего Положения;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д) утверждение регламента деятельности Молодежного парламента, внесение изменений в регламент;</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е) утверждение планов деятельности Молодежного парламента на год, внесение в него изменений и дополнений;</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ж) утверждение отчета о деятельности Молодежного парламента за год и за весь срок его полномочий;</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з) информирование Думы округа о планах мероприятий Молодежного парламента и об итогах своей деятельности за год и за состав;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и) проведение мероприятий, направленных на повышение уровня политической и правовой культуры среди молодежи и развитие молодежного парламентаризма;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к) реализация социально значимых проектов, оказание содействия в реализации таких проектов;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л) участие в организации и проведении социально-культурных мероприятий;</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м) осуществление иных полномочий в соответствии с настоящим Положением.</w:t>
      </w:r>
    </w:p>
    <w:p w:rsidR="00902CB6" w:rsidRPr="00E67282" w:rsidRDefault="00902CB6" w:rsidP="00902CB6">
      <w:pPr>
        <w:autoSpaceDE w:val="0"/>
        <w:autoSpaceDN w:val="0"/>
        <w:adjustRightInd w:val="0"/>
        <w:spacing w:after="0" w:line="240" w:lineRule="auto"/>
        <w:ind w:firstLine="567"/>
        <w:jc w:val="both"/>
        <w:outlineLvl w:val="0"/>
        <w:rPr>
          <w:rFonts w:ascii="Times New Roman" w:hAnsi="Times New Roman"/>
          <w:sz w:val="28"/>
          <w:szCs w:val="28"/>
        </w:rPr>
      </w:pPr>
    </w:p>
    <w:p w:rsidR="00902CB6" w:rsidRDefault="00902CB6" w:rsidP="00902CB6">
      <w:pPr>
        <w:autoSpaceDE w:val="0"/>
        <w:autoSpaceDN w:val="0"/>
        <w:adjustRightInd w:val="0"/>
        <w:spacing w:after="0" w:line="240" w:lineRule="auto"/>
        <w:jc w:val="center"/>
        <w:outlineLvl w:val="0"/>
        <w:rPr>
          <w:rFonts w:ascii="Times New Roman" w:hAnsi="Times New Roman"/>
          <w:b/>
          <w:sz w:val="28"/>
          <w:szCs w:val="28"/>
        </w:rPr>
      </w:pPr>
    </w:p>
    <w:p w:rsidR="00902CB6" w:rsidRDefault="00902CB6" w:rsidP="00902CB6">
      <w:pPr>
        <w:autoSpaceDE w:val="0"/>
        <w:autoSpaceDN w:val="0"/>
        <w:adjustRightInd w:val="0"/>
        <w:spacing w:after="0" w:line="240" w:lineRule="auto"/>
        <w:jc w:val="center"/>
        <w:outlineLvl w:val="0"/>
        <w:rPr>
          <w:rFonts w:ascii="Times New Roman" w:hAnsi="Times New Roman"/>
          <w:b/>
          <w:sz w:val="28"/>
          <w:szCs w:val="28"/>
        </w:rPr>
      </w:pPr>
    </w:p>
    <w:p w:rsidR="00902CB6" w:rsidRDefault="00902CB6" w:rsidP="00902CB6">
      <w:pPr>
        <w:autoSpaceDE w:val="0"/>
        <w:autoSpaceDN w:val="0"/>
        <w:adjustRightInd w:val="0"/>
        <w:spacing w:after="0" w:line="240" w:lineRule="auto"/>
        <w:jc w:val="center"/>
        <w:outlineLvl w:val="0"/>
        <w:rPr>
          <w:rFonts w:ascii="Times New Roman" w:hAnsi="Times New Roman"/>
          <w:b/>
          <w:sz w:val="28"/>
          <w:szCs w:val="28"/>
        </w:rPr>
      </w:pPr>
    </w:p>
    <w:p w:rsidR="00902CB6" w:rsidRPr="00E67282" w:rsidRDefault="00902CB6" w:rsidP="00902CB6">
      <w:pPr>
        <w:autoSpaceDE w:val="0"/>
        <w:autoSpaceDN w:val="0"/>
        <w:adjustRightInd w:val="0"/>
        <w:spacing w:after="0" w:line="240" w:lineRule="auto"/>
        <w:jc w:val="center"/>
        <w:outlineLvl w:val="0"/>
        <w:rPr>
          <w:rFonts w:ascii="Times New Roman" w:hAnsi="Times New Roman"/>
          <w:b/>
          <w:sz w:val="28"/>
          <w:szCs w:val="28"/>
        </w:rPr>
      </w:pPr>
      <w:r w:rsidRPr="00E67282">
        <w:rPr>
          <w:rFonts w:ascii="Times New Roman" w:hAnsi="Times New Roman"/>
          <w:b/>
          <w:sz w:val="28"/>
          <w:szCs w:val="28"/>
          <w:lang w:val="en-US"/>
        </w:rPr>
        <w:lastRenderedPageBreak/>
        <w:t>IV</w:t>
      </w:r>
      <w:r w:rsidRPr="00E67282">
        <w:rPr>
          <w:rFonts w:ascii="Times New Roman" w:hAnsi="Times New Roman"/>
          <w:b/>
          <w:sz w:val="28"/>
          <w:szCs w:val="28"/>
        </w:rPr>
        <w:t>. Состав и порядок формирования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4.1</w:t>
      </w:r>
      <w:r w:rsidRPr="00E67282">
        <w:rPr>
          <w:rFonts w:ascii="Times New Roman" w:hAnsi="Times New Roman"/>
          <w:sz w:val="28"/>
          <w:szCs w:val="28"/>
        </w:rPr>
        <w:t xml:space="preserve">. Молодежный парламент состоит из членов Молодежного парламента, </w:t>
      </w:r>
      <w:r>
        <w:rPr>
          <w:rFonts w:ascii="Times New Roman" w:hAnsi="Times New Roman"/>
          <w:sz w:val="28"/>
          <w:szCs w:val="28"/>
        </w:rPr>
        <w:t>количество которых составляет 8</w:t>
      </w:r>
      <w:r w:rsidRPr="00E67282">
        <w:rPr>
          <w:rFonts w:ascii="Times New Roman" w:hAnsi="Times New Roman"/>
          <w:sz w:val="28"/>
          <w:szCs w:val="28"/>
        </w:rPr>
        <w:t xml:space="preserve"> человек. Срок полномочий Молодежного парламента составляет два года со дня утверждения его состава.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4.2</w:t>
      </w:r>
      <w:r w:rsidRPr="00E67282">
        <w:rPr>
          <w:rFonts w:ascii="Times New Roman" w:hAnsi="Times New Roman"/>
          <w:sz w:val="28"/>
          <w:szCs w:val="28"/>
        </w:rPr>
        <w:t xml:space="preserve">. Членом Молодежного парламента может стать гражданин Российской Федерации в возрасте от 18 до 35 лет включительно на дату проведения отбора, имеющий постоянную или временную регистрацию по месту жительства на территории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4.3</w:t>
      </w:r>
      <w:r w:rsidRPr="00E67282">
        <w:rPr>
          <w:rFonts w:ascii="Times New Roman" w:hAnsi="Times New Roman"/>
          <w:sz w:val="28"/>
          <w:szCs w:val="28"/>
        </w:rPr>
        <w:t xml:space="preserve">. Членом Молодежного парламента не может быть лицо, ограниченное в дееспособности либо признанное недееспособным вступившим в законную силу решением суда,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лицо, имеющее неснятую или непогашенную судимость. </w:t>
      </w:r>
    </w:p>
    <w:p w:rsidR="00902CB6" w:rsidRPr="00E67282" w:rsidRDefault="00902CB6" w:rsidP="00902C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E67282">
        <w:rPr>
          <w:rFonts w:ascii="Times New Roman" w:hAnsi="Times New Roman" w:cs="Times New Roman"/>
          <w:sz w:val="28"/>
          <w:szCs w:val="28"/>
        </w:rPr>
        <w:t xml:space="preserve">. Молодежный парламент формируется из состава Молодежного кадрового резерва </w:t>
      </w:r>
      <w:r>
        <w:rPr>
          <w:rFonts w:ascii="Times New Roman" w:hAnsi="Times New Roman"/>
          <w:sz w:val="28"/>
          <w:szCs w:val="28"/>
        </w:rPr>
        <w:t>Бардымского</w:t>
      </w:r>
      <w:r w:rsidRPr="00E67282">
        <w:rPr>
          <w:rFonts w:ascii="Times New Roman" w:hAnsi="Times New Roman" w:cs="Times New Roman"/>
          <w:sz w:val="28"/>
          <w:szCs w:val="28"/>
        </w:rPr>
        <w:t xml:space="preserve"> муниципального округа, сформированного в соответствии с Положением о Молодежном кадровом резерве, утвержденном решением Думы округа и (или) путем делегирования кандидатуры депутатом Думы округа.</w:t>
      </w:r>
    </w:p>
    <w:p w:rsidR="00902CB6" w:rsidRPr="00E67282" w:rsidRDefault="00902CB6" w:rsidP="00902CB6">
      <w:pPr>
        <w:pStyle w:val="ConsPlusNormal"/>
        <w:ind w:firstLine="567"/>
        <w:jc w:val="both"/>
        <w:rPr>
          <w:rFonts w:ascii="Times New Roman" w:hAnsi="Times New Roman" w:cs="Times New Roman"/>
          <w:sz w:val="28"/>
          <w:szCs w:val="28"/>
        </w:rPr>
      </w:pPr>
      <w:r w:rsidRPr="00E67282">
        <w:rPr>
          <w:rFonts w:ascii="Times New Roman" w:hAnsi="Times New Roman" w:cs="Times New Roman"/>
          <w:sz w:val="28"/>
          <w:szCs w:val="28"/>
        </w:rPr>
        <w:t>Делегирование депутатом применяется в случае отсутствия в</w:t>
      </w:r>
      <w:r>
        <w:rPr>
          <w:rFonts w:ascii="Times New Roman" w:hAnsi="Times New Roman" w:cs="Times New Roman"/>
          <w:sz w:val="28"/>
          <w:szCs w:val="28"/>
        </w:rPr>
        <w:t xml:space="preserve"> </w:t>
      </w:r>
      <w:r w:rsidRPr="00E67282">
        <w:rPr>
          <w:rFonts w:ascii="Times New Roman" w:hAnsi="Times New Roman" w:cs="Times New Roman"/>
          <w:sz w:val="28"/>
          <w:szCs w:val="28"/>
        </w:rPr>
        <w:t>Молодежном кадровом резерве</w:t>
      </w:r>
      <w:r>
        <w:rPr>
          <w:rFonts w:ascii="Times New Roman" w:hAnsi="Times New Roman" w:cs="Times New Roman"/>
          <w:sz w:val="28"/>
          <w:szCs w:val="28"/>
        </w:rPr>
        <w:t xml:space="preserve"> </w:t>
      </w:r>
      <w:r w:rsidRPr="00E67282">
        <w:rPr>
          <w:rFonts w:ascii="Times New Roman" w:hAnsi="Times New Roman" w:cs="Times New Roman"/>
          <w:sz w:val="28"/>
          <w:szCs w:val="28"/>
        </w:rPr>
        <w:t xml:space="preserve">кандидата(ов) в члены Молодежного парламента, а также, если Молодежный кадровый резерв не сформирован. </w:t>
      </w:r>
    </w:p>
    <w:p w:rsidR="00902CB6" w:rsidRPr="00E67282" w:rsidRDefault="00902CB6" w:rsidP="00902CB6">
      <w:pPr>
        <w:spacing w:after="0" w:line="240" w:lineRule="auto"/>
        <w:ind w:firstLine="567"/>
        <w:jc w:val="both"/>
        <w:rPr>
          <w:rFonts w:ascii="Times New Roman" w:hAnsi="Times New Roman"/>
          <w:sz w:val="28"/>
          <w:szCs w:val="28"/>
        </w:rPr>
      </w:pPr>
      <w:r>
        <w:rPr>
          <w:rFonts w:ascii="Times New Roman" w:hAnsi="Times New Roman"/>
          <w:sz w:val="28"/>
          <w:szCs w:val="28"/>
        </w:rPr>
        <w:t>4.5</w:t>
      </w:r>
      <w:r w:rsidRPr="00E67282">
        <w:rPr>
          <w:rFonts w:ascii="Times New Roman" w:hAnsi="Times New Roman"/>
          <w:sz w:val="28"/>
          <w:szCs w:val="28"/>
        </w:rPr>
        <w:t xml:space="preserve">. </w:t>
      </w:r>
      <w:r>
        <w:rPr>
          <w:rFonts w:ascii="Times New Roman" w:hAnsi="Times New Roman"/>
          <w:sz w:val="28"/>
          <w:szCs w:val="28"/>
        </w:rPr>
        <w:t>Дума</w:t>
      </w:r>
      <w:r w:rsidRPr="00E67282">
        <w:rPr>
          <w:rFonts w:ascii="Times New Roman" w:hAnsi="Times New Roman"/>
          <w:sz w:val="28"/>
          <w:szCs w:val="28"/>
        </w:rPr>
        <w:t xml:space="preserve"> округа принимает </w:t>
      </w:r>
      <w:r>
        <w:rPr>
          <w:rFonts w:ascii="Times New Roman" w:hAnsi="Times New Roman"/>
          <w:sz w:val="28"/>
          <w:szCs w:val="28"/>
        </w:rPr>
        <w:t>решение</w:t>
      </w:r>
      <w:r w:rsidRPr="00E67282">
        <w:rPr>
          <w:rFonts w:ascii="Times New Roman" w:hAnsi="Times New Roman"/>
          <w:sz w:val="28"/>
          <w:szCs w:val="28"/>
        </w:rPr>
        <w:t xml:space="preserve"> о формировании Молодежного парламента не позднее, чем за 40 дней до окончания полномочий действующего состава Молодежного парламента</w:t>
      </w:r>
      <w:r>
        <w:rPr>
          <w:rFonts w:ascii="Times New Roman" w:hAnsi="Times New Roman"/>
          <w:sz w:val="28"/>
          <w:szCs w:val="28"/>
        </w:rPr>
        <w:t xml:space="preserve"> и (или) до даты проведения конкурсного отбора. </w:t>
      </w:r>
      <w:r w:rsidRPr="00E67282">
        <w:rPr>
          <w:rFonts w:ascii="Times New Roman" w:hAnsi="Times New Roman"/>
          <w:sz w:val="28"/>
          <w:szCs w:val="28"/>
        </w:rPr>
        <w:t xml:space="preserve">Данным </w:t>
      </w:r>
      <w:r>
        <w:rPr>
          <w:rFonts w:ascii="Times New Roman" w:hAnsi="Times New Roman"/>
          <w:sz w:val="28"/>
          <w:szCs w:val="28"/>
        </w:rPr>
        <w:t>решением</w:t>
      </w:r>
      <w:r w:rsidRPr="00E67282">
        <w:rPr>
          <w:rFonts w:ascii="Times New Roman" w:hAnsi="Times New Roman"/>
          <w:sz w:val="28"/>
          <w:szCs w:val="28"/>
        </w:rPr>
        <w:t xml:space="preserve"> утверждается персональный состав </w:t>
      </w:r>
      <w:r>
        <w:rPr>
          <w:rFonts w:ascii="Times New Roman" w:hAnsi="Times New Roman"/>
          <w:sz w:val="28"/>
          <w:szCs w:val="28"/>
        </w:rPr>
        <w:t>конкурсной комиссии</w:t>
      </w:r>
      <w:r w:rsidRPr="00E67282">
        <w:rPr>
          <w:rFonts w:ascii="Times New Roman" w:hAnsi="Times New Roman"/>
          <w:sz w:val="28"/>
          <w:szCs w:val="28"/>
        </w:rPr>
        <w:t>, устанавлив</w:t>
      </w:r>
      <w:r>
        <w:rPr>
          <w:rFonts w:ascii="Times New Roman" w:hAnsi="Times New Roman"/>
          <w:sz w:val="28"/>
          <w:szCs w:val="28"/>
        </w:rPr>
        <w:t>аю</w:t>
      </w:r>
      <w:r w:rsidRPr="00E67282">
        <w:rPr>
          <w:rFonts w:ascii="Times New Roman" w:hAnsi="Times New Roman"/>
          <w:sz w:val="28"/>
          <w:szCs w:val="28"/>
        </w:rPr>
        <w:t xml:space="preserve">тся сроки проведения отбора кандидатов в члены Молодежного парламента. </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4.6</w:t>
      </w:r>
      <w:r w:rsidRPr="00E67282">
        <w:rPr>
          <w:rFonts w:ascii="Times New Roman" w:hAnsi="Times New Roman"/>
          <w:sz w:val="28"/>
          <w:szCs w:val="28"/>
        </w:rPr>
        <w:t>. Информация о сроках и условиях формирования Мо</w:t>
      </w:r>
      <w:r>
        <w:rPr>
          <w:rFonts w:ascii="Times New Roman" w:hAnsi="Times New Roman"/>
          <w:sz w:val="28"/>
          <w:szCs w:val="28"/>
        </w:rPr>
        <w:t>лодежного парламента в течение 7</w:t>
      </w:r>
      <w:r w:rsidRPr="00E67282">
        <w:rPr>
          <w:rFonts w:ascii="Times New Roman" w:hAnsi="Times New Roman"/>
          <w:sz w:val="28"/>
          <w:szCs w:val="28"/>
        </w:rPr>
        <w:t xml:space="preserve"> дней со дня принятия соответствующего </w:t>
      </w:r>
      <w:r>
        <w:rPr>
          <w:rFonts w:ascii="Times New Roman" w:hAnsi="Times New Roman"/>
          <w:sz w:val="28"/>
          <w:szCs w:val="28"/>
        </w:rPr>
        <w:t>Решения</w:t>
      </w:r>
      <w:r w:rsidRPr="00E67282">
        <w:rPr>
          <w:rFonts w:ascii="Times New Roman" w:hAnsi="Times New Roman"/>
          <w:sz w:val="28"/>
          <w:szCs w:val="28"/>
        </w:rPr>
        <w:t xml:space="preserve"> в обязательном порядке размещается на официальном сайте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в информационно-телекоммуникационной сети Интернет, а также данная информация может быть размещена дополнительно в средствах массовой информации либо иным образом доводиться до сведения населения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w:t>
      </w:r>
      <w:r w:rsidRPr="00E67282">
        <w:rPr>
          <w:rFonts w:ascii="Times New Roman" w:hAnsi="Times New Roman"/>
          <w:sz w:val="28"/>
          <w:szCs w:val="28"/>
        </w:rPr>
        <w:t>. Решение депутата о делегировании кандидата в состав Молодежного парламента оформляется представлением депутата в произвольной форме.</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Представление депутата, направляется председателю </w:t>
      </w:r>
      <w:r w:rsidRPr="00DB4D7A">
        <w:rPr>
          <w:rFonts w:ascii="Times New Roman" w:hAnsi="Times New Roman"/>
          <w:sz w:val="28"/>
          <w:szCs w:val="28"/>
        </w:rPr>
        <w:t>конкурсной комиссии</w:t>
      </w:r>
      <w:r w:rsidRPr="00E67282">
        <w:rPr>
          <w:rFonts w:ascii="Times New Roman" w:hAnsi="Times New Roman"/>
          <w:sz w:val="28"/>
          <w:szCs w:val="28"/>
        </w:rPr>
        <w:t xml:space="preserve"> в срок не позднее, чем за 5 дней до даты окончания процедуры отбора.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4.8</w:t>
      </w:r>
      <w:r w:rsidRPr="00E67282">
        <w:rPr>
          <w:rFonts w:ascii="Times New Roman" w:hAnsi="Times New Roman"/>
          <w:sz w:val="28"/>
          <w:szCs w:val="28"/>
        </w:rPr>
        <w:t xml:space="preserve">. В случае, если кандидат в члены Молодежного парламента, не включен в состав Молодежного кадрового резерва, к представлению депутата </w:t>
      </w:r>
      <w:r w:rsidRPr="00E67282">
        <w:rPr>
          <w:rFonts w:ascii="Times New Roman" w:hAnsi="Times New Roman"/>
          <w:sz w:val="28"/>
          <w:szCs w:val="28"/>
        </w:rPr>
        <w:lastRenderedPageBreak/>
        <w:t xml:space="preserve">должны прилагаться заполненная анкета члена </w:t>
      </w:r>
      <w:r>
        <w:rPr>
          <w:rFonts w:ascii="Times New Roman" w:hAnsi="Times New Roman"/>
          <w:sz w:val="28"/>
          <w:szCs w:val="28"/>
        </w:rPr>
        <w:t xml:space="preserve">Молодежного парламента согласно Приложению, </w:t>
      </w:r>
      <w:r w:rsidRPr="00E67282">
        <w:rPr>
          <w:rFonts w:ascii="Times New Roman" w:hAnsi="Times New Roman"/>
          <w:sz w:val="28"/>
          <w:szCs w:val="28"/>
        </w:rPr>
        <w:t>к</w:t>
      </w:r>
      <w:r>
        <w:rPr>
          <w:rFonts w:ascii="Times New Roman" w:hAnsi="Times New Roman"/>
          <w:sz w:val="28"/>
          <w:szCs w:val="28"/>
        </w:rPr>
        <w:t xml:space="preserve"> </w:t>
      </w:r>
      <w:r w:rsidRPr="00E67282">
        <w:rPr>
          <w:rFonts w:ascii="Times New Roman" w:hAnsi="Times New Roman"/>
          <w:sz w:val="28"/>
          <w:szCs w:val="28"/>
        </w:rPr>
        <w:t>настоящему Положению.</w:t>
      </w:r>
    </w:p>
    <w:p w:rsidR="00902CB6" w:rsidRPr="00E67282" w:rsidRDefault="00902CB6" w:rsidP="00902CB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4.9</w:t>
      </w:r>
      <w:r w:rsidRPr="00E67282">
        <w:rPr>
          <w:rFonts w:ascii="Times New Roman" w:hAnsi="Times New Roman"/>
          <w:sz w:val="28"/>
          <w:szCs w:val="28"/>
        </w:rPr>
        <w:t>. К анкете кандидат в члены Молодежного парламента вправе дополнительно предоставить следующие материалы:</w:t>
      </w:r>
    </w:p>
    <w:p w:rsidR="00902CB6" w:rsidRPr="00E67282" w:rsidRDefault="00902CB6" w:rsidP="00902CB6">
      <w:pPr>
        <w:widowControl w:val="0"/>
        <w:autoSpaceDE w:val="0"/>
        <w:autoSpaceDN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документы, свидетельствующие о его достижениях в общественно-политической, экономической, социальной сферах (проекты, благодарственные письма, грамоты, рекомендации и т.д.);</w:t>
      </w:r>
    </w:p>
    <w:p w:rsidR="00902CB6" w:rsidRPr="00E67282" w:rsidRDefault="00902CB6" w:rsidP="00902CB6">
      <w:pPr>
        <w:widowControl w:val="0"/>
        <w:autoSpaceDE w:val="0"/>
        <w:autoSpaceDN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проект нормативного</w:t>
      </w:r>
      <w:r>
        <w:rPr>
          <w:rFonts w:ascii="Times New Roman" w:hAnsi="Times New Roman"/>
          <w:sz w:val="28"/>
          <w:szCs w:val="28"/>
        </w:rPr>
        <w:t xml:space="preserve"> </w:t>
      </w:r>
      <w:r w:rsidRPr="00E67282">
        <w:rPr>
          <w:rFonts w:ascii="Times New Roman" w:hAnsi="Times New Roman"/>
          <w:sz w:val="28"/>
          <w:szCs w:val="28"/>
        </w:rPr>
        <w:t>правового</w:t>
      </w:r>
      <w:r>
        <w:rPr>
          <w:rFonts w:ascii="Times New Roman" w:hAnsi="Times New Roman"/>
          <w:sz w:val="28"/>
          <w:szCs w:val="28"/>
        </w:rPr>
        <w:t xml:space="preserve"> </w:t>
      </w:r>
      <w:r w:rsidRPr="00E67282">
        <w:rPr>
          <w:rFonts w:ascii="Times New Roman" w:hAnsi="Times New Roman"/>
          <w:sz w:val="28"/>
          <w:szCs w:val="28"/>
        </w:rPr>
        <w:t>акта</w:t>
      </w:r>
      <w:r>
        <w:rPr>
          <w:rFonts w:ascii="Times New Roman" w:hAnsi="Times New Roman"/>
          <w:sz w:val="28"/>
          <w:szCs w:val="28"/>
        </w:rPr>
        <w:t>,</w:t>
      </w:r>
      <w:r w:rsidRPr="00E67282">
        <w:rPr>
          <w:rFonts w:ascii="Times New Roman" w:hAnsi="Times New Roman"/>
          <w:sz w:val="28"/>
          <w:szCs w:val="28"/>
        </w:rPr>
        <w:t xml:space="preserve"> направленного на разрешение какой-либо актуальной социально-экономической или общественно-политической проблемы, значимой для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разработанный кандидатом самостоятельно либо в соавторстве;</w:t>
      </w:r>
    </w:p>
    <w:p w:rsidR="00902CB6" w:rsidRPr="00E67282" w:rsidRDefault="00902CB6" w:rsidP="00902CB6">
      <w:pPr>
        <w:widowControl w:val="0"/>
        <w:autoSpaceDE w:val="0"/>
        <w:autoSpaceDN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в) концептуальные предложения по совершенствованию действующего законодательства, нормативных правовых актов органов местного самоуправления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4.10</w:t>
      </w:r>
      <w:r w:rsidRPr="00E67282">
        <w:rPr>
          <w:rFonts w:ascii="Times New Roman" w:hAnsi="Times New Roman"/>
          <w:sz w:val="28"/>
          <w:szCs w:val="28"/>
        </w:rPr>
        <w:t>. В целях вовлечения в деятельность Молодежного парламента большего числа лиц, включенных в состав Молодежного кадрового резерва, депутат может проводить ротацию членов Молодежного парламента из числа лиц, включенных в состав Молодежного кадрового резерва.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jc w:val="center"/>
        <w:outlineLvl w:val="0"/>
        <w:rPr>
          <w:rFonts w:ascii="Times New Roman" w:hAnsi="Times New Roman"/>
          <w:b/>
          <w:sz w:val="28"/>
          <w:szCs w:val="28"/>
        </w:rPr>
      </w:pPr>
      <w:bookmarkStart w:id="1" w:name="Par14"/>
      <w:bookmarkEnd w:id="1"/>
      <w:r w:rsidRPr="00E67282">
        <w:rPr>
          <w:rFonts w:ascii="Times New Roman" w:hAnsi="Times New Roman"/>
          <w:b/>
          <w:sz w:val="28"/>
          <w:szCs w:val="28"/>
          <w:lang w:val="en-US"/>
        </w:rPr>
        <w:t>V</w:t>
      </w:r>
      <w:r w:rsidRPr="00E67282">
        <w:rPr>
          <w:rFonts w:ascii="Times New Roman" w:hAnsi="Times New Roman"/>
          <w:b/>
          <w:sz w:val="28"/>
          <w:szCs w:val="28"/>
        </w:rPr>
        <w:t xml:space="preserve">.  Состав и полномочия </w:t>
      </w:r>
      <w:r w:rsidRPr="00DB4D7A">
        <w:rPr>
          <w:rFonts w:ascii="Times New Roman" w:hAnsi="Times New Roman"/>
          <w:b/>
          <w:sz w:val="28"/>
          <w:szCs w:val="28"/>
        </w:rPr>
        <w:t>конкурсной комиссии</w:t>
      </w:r>
    </w:p>
    <w:p w:rsidR="00902CB6" w:rsidRPr="00E67282" w:rsidRDefault="00902CB6" w:rsidP="00902CB6">
      <w:pPr>
        <w:autoSpaceDE w:val="0"/>
        <w:autoSpaceDN w:val="0"/>
        <w:adjustRightInd w:val="0"/>
        <w:spacing w:after="0" w:line="240" w:lineRule="auto"/>
        <w:ind w:firstLine="567"/>
        <w:jc w:val="both"/>
        <w:outlineLvl w:val="0"/>
        <w:rPr>
          <w:rFonts w:ascii="Times New Roman" w:hAnsi="Times New Roman"/>
          <w:b/>
          <w:sz w:val="28"/>
          <w:szCs w:val="28"/>
        </w:rPr>
      </w:pPr>
    </w:p>
    <w:p w:rsidR="00902CB6" w:rsidRPr="003D2A31"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5.1</w:t>
      </w:r>
      <w:r w:rsidRPr="00E67282">
        <w:rPr>
          <w:rFonts w:ascii="Times New Roman" w:hAnsi="Times New Roman"/>
          <w:sz w:val="28"/>
          <w:szCs w:val="28"/>
        </w:rPr>
        <w:t xml:space="preserve">. </w:t>
      </w:r>
      <w:r>
        <w:rPr>
          <w:rFonts w:ascii="Times New Roman" w:hAnsi="Times New Roman"/>
          <w:sz w:val="28"/>
          <w:szCs w:val="28"/>
        </w:rPr>
        <w:t xml:space="preserve">Конкурсная комиссия </w:t>
      </w:r>
      <w:r w:rsidRPr="00E67282">
        <w:rPr>
          <w:rFonts w:ascii="Times New Roman" w:hAnsi="Times New Roman"/>
          <w:sz w:val="28"/>
          <w:szCs w:val="28"/>
        </w:rPr>
        <w:t>создается для организации процедуры формирования Молодежного парламента, координации действий участников отбора, подготовки</w:t>
      </w:r>
      <w:r>
        <w:rPr>
          <w:rFonts w:ascii="Times New Roman" w:hAnsi="Times New Roman"/>
          <w:sz w:val="28"/>
          <w:szCs w:val="28"/>
        </w:rPr>
        <w:t xml:space="preserve"> проекта решения Думы округа об утверждении </w:t>
      </w:r>
      <w:r w:rsidRPr="003D2A31">
        <w:rPr>
          <w:rFonts w:ascii="Times New Roman" w:hAnsi="Times New Roman"/>
          <w:sz w:val="28"/>
          <w:szCs w:val="28"/>
        </w:rPr>
        <w:t>персонального состава и наделении полномочиями</w:t>
      </w:r>
      <w:r>
        <w:rPr>
          <w:rFonts w:ascii="Times New Roman" w:hAnsi="Times New Roman"/>
          <w:sz w:val="28"/>
          <w:szCs w:val="28"/>
        </w:rPr>
        <w:t xml:space="preserve"> </w:t>
      </w:r>
      <w:r w:rsidRPr="003D2A31">
        <w:rPr>
          <w:rFonts w:ascii="Times New Roman" w:hAnsi="Times New Roman"/>
          <w:sz w:val="28"/>
          <w:szCs w:val="28"/>
        </w:rPr>
        <w:t>Молодежного парламента.</w:t>
      </w:r>
    </w:p>
    <w:p w:rsidR="00902CB6" w:rsidRPr="00DB4D7A"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DB4D7A">
        <w:rPr>
          <w:rFonts w:ascii="Times New Roman" w:hAnsi="Times New Roman"/>
          <w:sz w:val="28"/>
          <w:szCs w:val="28"/>
        </w:rPr>
        <w:t>.2. В состав конкурсной комиссии могут входить:</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Pr="00DB4D7A">
        <w:rPr>
          <w:rFonts w:ascii="Times New Roman" w:hAnsi="Times New Roman"/>
          <w:sz w:val="28"/>
          <w:szCs w:val="28"/>
        </w:rPr>
        <w:t xml:space="preserve">глава муниципального </w:t>
      </w:r>
      <w:r>
        <w:rPr>
          <w:rFonts w:ascii="Times New Roman" w:hAnsi="Times New Roman"/>
          <w:sz w:val="28"/>
          <w:szCs w:val="28"/>
        </w:rPr>
        <w:t>округа –</w:t>
      </w:r>
      <w:r w:rsidRPr="00DB4D7A">
        <w:rPr>
          <w:rFonts w:ascii="Times New Roman" w:hAnsi="Times New Roman"/>
          <w:sz w:val="28"/>
          <w:szCs w:val="28"/>
        </w:rPr>
        <w:t xml:space="preserve"> </w:t>
      </w:r>
      <w:r>
        <w:rPr>
          <w:rFonts w:ascii="Times New Roman" w:hAnsi="Times New Roman"/>
          <w:sz w:val="28"/>
          <w:szCs w:val="28"/>
        </w:rPr>
        <w:t>глава а</w:t>
      </w:r>
      <w:r w:rsidRPr="00DB4D7A">
        <w:rPr>
          <w:rFonts w:ascii="Times New Roman" w:hAnsi="Times New Roman"/>
          <w:sz w:val="28"/>
          <w:szCs w:val="28"/>
        </w:rPr>
        <w:t xml:space="preserve">дминистрации Бардымского муниципального </w:t>
      </w:r>
      <w:r>
        <w:rPr>
          <w:rFonts w:ascii="Times New Roman" w:hAnsi="Times New Roman"/>
          <w:sz w:val="28"/>
          <w:szCs w:val="28"/>
        </w:rPr>
        <w:t>округа;</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Pr="00DB4D7A">
        <w:rPr>
          <w:rFonts w:ascii="Times New Roman" w:hAnsi="Times New Roman"/>
          <w:sz w:val="28"/>
          <w:szCs w:val="28"/>
        </w:rPr>
        <w:t xml:space="preserve">председатель </w:t>
      </w:r>
      <w:r>
        <w:rPr>
          <w:rFonts w:ascii="Times New Roman" w:hAnsi="Times New Roman"/>
          <w:sz w:val="28"/>
          <w:szCs w:val="28"/>
        </w:rPr>
        <w:t>Думы округа;</w:t>
      </w:r>
    </w:p>
    <w:p w:rsidR="00902CB6" w:rsidRPr="00DB4D7A"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DB4D7A">
        <w:rPr>
          <w:rFonts w:ascii="Times New Roman" w:hAnsi="Times New Roman"/>
          <w:sz w:val="28"/>
          <w:szCs w:val="28"/>
        </w:rPr>
        <w:t>депутаты Думы округа</w:t>
      </w:r>
      <w:r>
        <w:rPr>
          <w:rFonts w:ascii="Times New Roman" w:hAnsi="Times New Roman"/>
          <w:sz w:val="28"/>
          <w:szCs w:val="28"/>
        </w:rPr>
        <w:t xml:space="preserve">, </w:t>
      </w:r>
      <w:r w:rsidRPr="00DB4D7A">
        <w:rPr>
          <w:rFonts w:ascii="Times New Roman" w:hAnsi="Times New Roman"/>
          <w:sz w:val="28"/>
          <w:szCs w:val="28"/>
        </w:rPr>
        <w:t xml:space="preserve">а также сотрудники администрации Бардымского муниципального </w:t>
      </w:r>
      <w:r>
        <w:rPr>
          <w:rFonts w:ascii="Times New Roman" w:hAnsi="Times New Roman"/>
          <w:sz w:val="28"/>
          <w:szCs w:val="28"/>
        </w:rPr>
        <w:t>округа</w:t>
      </w:r>
      <w:r w:rsidRPr="00DB4D7A">
        <w:rPr>
          <w:rFonts w:ascii="Times New Roman" w:hAnsi="Times New Roman"/>
          <w:sz w:val="28"/>
          <w:szCs w:val="28"/>
        </w:rPr>
        <w:t>;</w:t>
      </w:r>
    </w:p>
    <w:p w:rsidR="00902CB6" w:rsidRPr="00DB4D7A"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г) </w:t>
      </w:r>
      <w:r w:rsidRPr="00DB4D7A">
        <w:rPr>
          <w:rFonts w:ascii="Times New Roman" w:hAnsi="Times New Roman"/>
          <w:sz w:val="28"/>
          <w:szCs w:val="28"/>
        </w:rPr>
        <w:t>представители молодежных общественных организаций и объедений, осуществляющих свою деятельность на территории Бардымского муниципального округа;</w:t>
      </w:r>
    </w:p>
    <w:p w:rsidR="00902CB6" w:rsidRPr="00DB4D7A"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 </w:t>
      </w:r>
      <w:r w:rsidRPr="00DB4D7A">
        <w:rPr>
          <w:rFonts w:ascii="Times New Roman" w:hAnsi="Times New Roman"/>
          <w:sz w:val="28"/>
          <w:szCs w:val="28"/>
        </w:rPr>
        <w:t xml:space="preserve">лица, удостоенные звания </w:t>
      </w:r>
      <w:r>
        <w:rPr>
          <w:rFonts w:ascii="Times New Roman" w:hAnsi="Times New Roman"/>
          <w:sz w:val="28"/>
          <w:szCs w:val="28"/>
        </w:rPr>
        <w:t>«</w:t>
      </w:r>
      <w:r w:rsidRPr="00DB4D7A">
        <w:rPr>
          <w:rFonts w:ascii="Times New Roman" w:hAnsi="Times New Roman"/>
          <w:sz w:val="28"/>
          <w:szCs w:val="28"/>
        </w:rPr>
        <w:t>Почетный гражданин Бардымского</w:t>
      </w:r>
      <w:r>
        <w:rPr>
          <w:rFonts w:ascii="Times New Roman" w:hAnsi="Times New Roman"/>
          <w:sz w:val="28"/>
          <w:szCs w:val="28"/>
        </w:rPr>
        <w:t xml:space="preserve"> округа Пермского края</w:t>
      </w:r>
      <w:r w:rsidRPr="00DB4D7A">
        <w:rPr>
          <w:rFonts w:ascii="Times New Roman" w:hAnsi="Times New Roman"/>
          <w:sz w:val="28"/>
          <w:szCs w:val="28"/>
        </w:rPr>
        <w:t>».</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5.3</w:t>
      </w:r>
      <w:r w:rsidRPr="00E67282">
        <w:rPr>
          <w:rFonts w:ascii="Times New Roman" w:hAnsi="Times New Roman"/>
          <w:sz w:val="28"/>
          <w:szCs w:val="28"/>
        </w:rPr>
        <w:t xml:space="preserve">. Председатель, заместитель председателя и секретарь </w:t>
      </w:r>
      <w:r>
        <w:rPr>
          <w:rFonts w:ascii="Times New Roman" w:hAnsi="Times New Roman"/>
          <w:sz w:val="28"/>
          <w:szCs w:val="28"/>
        </w:rPr>
        <w:t>конкурсной комиссии</w:t>
      </w:r>
      <w:r w:rsidRPr="00E67282">
        <w:rPr>
          <w:rFonts w:ascii="Times New Roman" w:hAnsi="Times New Roman"/>
          <w:sz w:val="28"/>
          <w:szCs w:val="28"/>
        </w:rPr>
        <w:t xml:space="preserve"> избираются на </w:t>
      </w:r>
      <w:r>
        <w:rPr>
          <w:rFonts w:ascii="Times New Roman" w:hAnsi="Times New Roman"/>
          <w:sz w:val="28"/>
          <w:szCs w:val="28"/>
        </w:rPr>
        <w:t xml:space="preserve">первом </w:t>
      </w:r>
      <w:r w:rsidRPr="00E67282">
        <w:rPr>
          <w:rFonts w:ascii="Times New Roman" w:hAnsi="Times New Roman"/>
          <w:sz w:val="28"/>
          <w:szCs w:val="28"/>
        </w:rPr>
        <w:t xml:space="preserve">заседании </w:t>
      </w:r>
      <w:r w:rsidRPr="00F93542">
        <w:rPr>
          <w:rFonts w:ascii="Times New Roman" w:hAnsi="Times New Roman"/>
          <w:sz w:val="28"/>
          <w:szCs w:val="28"/>
        </w:rPr>
        <w:t>конкурсной комиссии</w:t>
      </w:r>
      <w:r w:rsidRPr="00E67282">
        <w:rPr>
          <w:rFonts w:ascii="Times New Roman" w:hAnsi="Times New Roman"/>
          <w:sz w:val="28"/>
          <w:szCs w:val="28"/>
        </w:rPr>
        <w:t xml:space="preserve">. Заместитель председателя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 xml:space="preserve">осуществляет полномочия председателя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 xml:space="preserve">в его отсутствие. Секретарь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 xml:space="preserve">ведет протоколы заседаний и оформляет решения </w:t>
      </w:r>
      <w:r w:rsidRPr="00F93542">
        <w:rPr>
          <w:rFonts w:ascii="Times New Roman" w:hAnsi="Times New Roman"/>
          <w:sz w:val="28"/>
          <w:szCs w:val="28"/>
        </w:rPr>
        <w:t>конкурсной комиссии</w:t>
      </w:r>
      <w:r w:rsidRPr="00E67282">
        <w:rPr>
          <w:rFonts w:ascii="Times New Roman" w:hAnsi="Times New Roman"/>
          <w:sz w:val="28"/>
          <w:szCs w:val="28"/>
        </w:rPr>
        <w:t>.</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5.4</w:t>
      </w:r>
      <w:r w:rsidRPr="00E67282">
        <w:rPr>
          <w:rFonts w:ascii="Times New Roman" w:hAnsi="Times New Roman"/>
          <w:sz w:val="28"/>
          <w:szCs w:val="28"/>
        </w:rPr>
        <w:t xml:space="preserve">. Первое заседание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должно состояться не позднее чем через 10 дн</w:t>
      </w:r>
      <w:r>
        <w:rPr>
          <w:rFonts w:ascii="Times New Roman" w:hAnsi="Times New Roman"/>
          <w:sz w:val="28"/>
          <w:szCs w:val="28"/>
        </w:rPr>
        <w:t>ей со дня принятия решения</w:t>
      </w:r>
      <w:r w:rsidRPr="00E67282">
        <w:rPr>
          <w:rFonts w:ascii="Times New Roman" w:hAnsi="Times New Roman"/>
          <w:sz w:val="28"/>
          <w:szCs w:val="28"/>
        </w:rPr>
        <w:t xml:space="preserve"> Думы округа о формировании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lastRenderedPageBreak/>
        <w:t xml:space="preserve">Заседания </w:t>
      </w:r>
      <w:r w:rsidRPr="00F93542">
        <w:rPr>
          <w:rFonts w:ascii="Times New Roman" w:hAnsi="Times New Roman"/>
          <w:sz w:val="28"/>
          <w:szCs w:val="28"/>
        </w:rPr>
        <w:t xml:space="preserve">конкурсной комиссии </w:t>
      </w:r>
      <w:r>
        <w:rPr>
          <w:rFonts w:ascii="Times New Roman" w:hAnsi="Times New Roman"/>
          <w:sz w:val="28"/>
          <w:szCs w:val="28"/>
        </w:rPr>
        <w:t>считаются правомочными, если на ней</w:t>
      </w:r>
      <w:r w:rsidRPr="00E67282">
        <w:rPr>
          <w:rFonts w:ascii="Times New Roman" w:hAnsi="Times New Roman"/>
          <w:sz w:val="28"/>
          <w:szCs w:val="28"/>
        </w:rPr>
        <w:t xml:space="preserve"> пр</w:t>
      </w:r>
      <w:r>
        <w:rPr>
          <w:rFonts w:ascii="Times New Roman" w:hAnsi="Times New Roman"/>
          <w:sz w:val="28"/>
          <w:szCs w:val="28"/>
        </w:rPr>
        <w:t>исутствует не менее половины ее</w:t>
      </w:r>
      <w:r w:rsidRPr="00E67282">
        <w:rPr>
          <w:rFonts w:ascii="Times New Roman" w:hAnsi="Times New Roman"/>
          <w:sz w:val="28"/>
          <w:szCs w:val="28"/>
        </w:rPr>
        <w:t xml:space="preserve"> членов.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5.5</w:t>
      </w:r>
      <w:r w:rsidRPr="00E67282">
        <w:rPr>
          <w:rFonts w:ascii="Times New Roman" w:hAnsi="Times New Roman"/>
          <w:sz w:val="28"/>
          <w:szCs w:val="28"/>
        </w:rPr>
        <w:t xml:space="preserve">. Решения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прин</w:t>
      </w:r>
      <w:r>
        <w:rPr>
          <w:rFonts w:ascii="Times New Roman" w:hAnsi="Times New Roman"/>
          <w:sz w:val="28"/>
          <w:szCs w:val="28"/>
        </w:rPr>
        <w:t>имаются большинством голосов ее</w:t>
      </w:r>
      <w:r w:rsidRPr="00E67282">
        <w:rPr>
          <w:rFonts w:ascii="Times New Roman" w:hAnsi="Times New Roman"/>
          <w:sz w:val="28"/>
          <w:szCs w:val="28"/>
        </w:rPr>
        <w:t xml:space="preserve"> членов, присутствующих на заседании. Решения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 xml:space="preserve">оформляются протоколом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и передаются на хранение в аппарат Думы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E67282">
        <w:rPr>
          <w:rFonts w:ascii="Times New Roman" w:hAnsi="Times New Roman"/>
          <w:sz w:val="28"/>
          <w:szCs w:val="28"/>
        </w:rPr>
        <w:t xml:space="preserve">. К компетенции </w:t>
      </w:r>
      <w:r w:rsidRPr="00F93542">
        <w:rPr>
          <w:rFonts w:ascii="Times New Roman" w:hAnsi="Times New Roman"/>
          <w:sz w:val="28"/>
          <w:szCs w:val="28"/>
        </w:rPr>
        <w:t xml:space="preserve">конкурсной комиссии </w:t>
      </w:r>
      <w:r w:rsidRPr="00E67282">
        <w:rPr>
          <w:rFonts w:ascii="Times New Roman" w:hAnsi="Times New Roman"/>
          <w:sz w:val="28"/>
          <w:szCs w:val="28"/>
        </w:rPr>
        <w:t>относится:</w:t>
      </w:r>
    </w:p>
    <w:p w:rsidR="00902CB6" w:rsidRPr="00E67282" w:rsidRDefault="00902CB6" w:rsidP="00902CB6">
      <w:pPr>
        <w:tabs>
          <w:tab w:val="left" w:pos="709"/>
        </w:tabs>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организация процедуры формирования Молодежного парламента;</w:t>
      </w:r>
    </w:p>
    <w:p w:rsidR="00902CB6" w:rsidRPr="00E67282" w:rsidRDefault="00902CB6" w:rsidP="00902CB6">
      <w:pPr>
        <w:tabs>
          <w:tab w:val="left" w:pos="709"/>
        </w:tabs>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б) размещение информации о формирования Молодежного парламента на официальном сайте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 в информационно-телекоммуникационной сети Интернет, а также в средствах массовой информации;</w:t>
      </w:r>
    </w:p>
    <w:p w:rsidR="00902CB6" w:rsidRPr="00E67282" w:rsidRDefault="00902CB6" w:rsidP="00902CB6">
      <w:pPr>
        <w:tabs>
          <w:tab w:val="left" w:pos="709"/>
        </w:tabs>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 координация деятельности депутатов по формированию Молодежного парламента, оказание правовой, методической помощи, подготовка разъяснений, рекомендаций по всем вопросам, связанным с формированием Молодежного парламента, в том числе по вопросам, не урегулированным данным Положением;</w:t>
      </w:r>
    </w:p>
    <w:p w:rsidR="00902CB6" w:rsidRPr="002A65FE" w:rsidRDefault="00902CB6" w:rsidP="00902CB6">
      <w:pPr>
        <w:tabs>
          <w:tab w:val="left" w:pos="709"/>
        </w:tabs>
        <w:autoSpaceDE w:val="0"/>
        <w:autoSpaceDN w:val="0"/>
        <w:adjustRightInd w:val="0"/>
        <w:spacing w:after="0" w:line="240" w:lineRule="auto"/>
        <w:ind w:firstLine="567"/>
        <w:jc w:val="both"/>
        <w:rPr>
          <w:rFonts w:ascii="Times New Roman" w:hAnsi="Times New Roman"/>
          <w:sz w:val="28"/>
          <w:szCs w:val="28"/>
        </w:rPr>
      </w:pPr>
      <w:r w:rsidRPr="002A65FE">
        <w:rPr>
          <w:rFonts w:ascii="Times New Roman" w:hAnsi="Times New Roman"/>
          <w:sz w:val="28"/>
          <w:szCs w:val="28"/>
        </w:rPr>
        <w:t>г) подготовка проекта решения Думы округа об утверждении персонального состава и наделении полномочиями</w:t>
      </w:r>
      <w:r>
        <w:rPr>
          <w:rFonts w:ascii="Times New Roman" w:hAnsi="Times New Roman"/>
          <w:sz w:val="28"/>
          <w:szCs w:val="28"/>
        </w:rPr>
        <w:t xml:space="preserve"> </w:t>
      </w:r>
      <w:r w:rsidRPr="002A65FE">
        <w:rPr>
          <w:rFonts w:ascii="Times New Roman" w:hAnsi="Times New Roman"/>
          <w:sz w:val="28"/>
          <w:szCs w:val="28"/>
        </w:rPr>
        <w:t>Молодежного парламента.</w:t>
      </w:r>
    </w:p>
    <w:p w:rsidR="00902CB6" w:rsidRPr="00E67282" w:rsidRDefault="00902CB6" w:rsidP="00902CB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Pr="00E67282">
        <w:rPr>
          <w:rFonts w:ascii="Times New Roman" w:hAnsi="Times New Roman" w:cs="Times New Roman"/>
          <w:sz w:val="28"/>
          <w:szCs w:val="28"/>
        </w:rPr>
        <w:t xml:space="preserve">. При определении кандидатов в члены Молодежного парламента </w:t>
      </w:r>
      <w:r>
        <w:rPr>
          <w:rFonts w:ascii="Times New Roman" w:hAnsi="Times New Roman" w:cs="Times New Roman"/>
          <w:sz w:val="28"/>
          <w:szCs w:val="28"/>
        </w:rPr>
        <w:t xml:space="preserve">конкурсная комиссия </w:t>
      </w:r>
      <w:r w:rsidRPr="00E67282">
        <w:rPr>
          <w:rFonts w:ascii="Times New Roman" w:hAnsi="Times New Roman" w:cs="Times New Roman"/>
          <w:sz w:val="28"/>
          <w:szCs w:val="28"/>
        </w:rPr>
        <w:t>ориентируются на следующие качества кандидата:</w:t>
      </w:r>
    </w:p>
    <w:p w:rsidR="00902CB6" w:rsidRPr="00E67282" w:rsidRDefault="00902CB6" w:rsidP="00902CB6">
      <w:pPr>
        <w:pStyle w:val="ConsPlusNormal"/>
        <w:ind w:firstLine="567"/>
        <w:jc w:val="both"/>
        <w:rPr>
          <w:rFonts w:ascii="Times New Roman" w:hAnsi="Times New Roman" w:cs="Times New Roman"/>
          <w:sz w:val="28"/>
          <w:szCs w:val="28"/>
        </w:rPr>
      </w:pPr>
      <w:r w:rsidRPr="00E67282">
        <w:rPr>
          <w:rFonts w:ascii="Times New Roman" w:hAnsi="Times New Roman" w:cs="Times New Roman"/>
          <w:sz w:val="28"/>
          <w:szCs w:val="28"/>
        </w:rPr>
        <w:t>а) опыт работы, иной трудовой деятельности;</w:t>
      </w:r>
    </w:p>
    <w:p w:rsidR="00902CB6" w:rsidRPr="00E67282" w:rsidRDefault="00902CB6" w:rsidP="00902CB6">
      <w:pPr>
        <w:pStyle w:val="ConsPlusNormal"/>
        <w:ind w:firstLine="567"/>
        <w:jc w:val="both"/>
        <w:rPr>
          <w:rFonts w:ascii="Times New Roman" w:hAnsi="Times New Roman" w:cs="Times New Roman"/>
          <w:sz w:val="28"/>
          <w:szCs w:val="28"/>
        </w:rPr>
      </w:pPr>
      <w:r w:rsidRPr="00E67282">
        <w:rPr>
          <w:rFonts w:ascii="Times New Roman" w:hAnsi="Times New Roman" w:cs="Times New Roman"/>
          <w:sz w:val="28"/>
          <w:szCs w:val="28"/>
        </w:rPr>
        <w:t>б) уровень образования;</w:t>
      </w:r>
    </w:p>
    <w:p w:rsidR="00902CB6" w:rsidRPr="00E67282" w:rsidRDefault="00902CB6" w:rsidP="00902CB6">
      <w:pPr>
        <w:pStyle w:val="ConsPlusNormal"/>
        <w:ind w:firstLine="567"/>
        <w:jc w:val="both"/>
        <w:rPr>
          <w:rFonts w:ascii="Times New Roman" w:hAnsi="Times New Roman" w:cs="Times New Roman"/>
          <w:sz w:val="28"/>
          <w:szCs w:val="28"/>
        </w:rPr>
      </w:pPr>
      <w:r w:rsidRPr="00E67282">
        <w:rPr>
          <w:rFonts w:ascii="Times New Roman" w:hAnsi="Times New Roman" w:cs="Times New Roman"/>
          <w:sz w:val="28"/>
          <w:szCs w:val="28"/>
        </w:rPr>
        <w:t>в) опыт общественной деятельности;</w:t>
      </w:r>
    </w:p>
    <w:p w:rsidR="00902CB6" w:rsidRDefault="00902CB6" w:rsidP="00902CB6">
      <w:pPr>
        <w:pStyle w:val="ConsPlusNormal"/>
        <w:ind w:firstLine="567"/>
        <w:jc w:val="both"/>
        <w:rPr>
          <w:rFonts w:ascii="Times New Roman" w:hAnsi="Times New Roman" w:cs="Times New Roman"/>
          <w:sz w:val="28"/>
          <w:szCs w:val="28"/>
        </w:rPr>
      </w:pPr>
      <w:r w:rsidRPr="00E67282">
        <w:rPr>
          <w:rFonts w:ascii="Times New Roman" w:hAnsi="Times New Roman" w:cs="Times New Roman"/>
          <w:sz w:val="28"/>
          <w:szCs w:val="28"/>
        </w:rPr>
        <w:t>г) достижения в общественно-политической, э</w:t>
      </w:r>
      <w:r>
        <w:rPr>
          <w:rFonts w:ascii="Times New Roman" w:hAnsi="Times New Roman" w:cs="Times New Roman"/>
          <w:sz w:val="28"/>
          <w:szCs w:val="28"/>
        </w:rPr>
        <w:t>кономической, социальной сферах;</w:t>
      </w:r>
    </w:p>
    <w:p w:rsidR="00902CB6" w:rsidRPr="00F93542" w:rsidRDefault="00902CB6" w:rsidP="00902CB6">
      <w:pPr>
        <w:pStyle w:val="ConsPlusNormal"/>
        <w:ind w:firstLine="567"/>
        <w:rPr>
          <w:rFonts w:ascii="Times New Roman" w:hAnsi="Times New Roman"/>
          <w:sz w:val="28"/>
          <w:szCs w:val="28"/>
        </w:rPr>
      </w:pPr>
      <w:r w:rsidRPr="00F93542">
        <w:rPr>
          <w:rFonts w:ascii="Times New Roman" w:hAnsi="Times New Roman"/>
          <w:sz w:val="28"/>
          <w:szCs w:val="28"/>
        </w:rPr>
        <w:t>д) иные заслуживающие внимания качества, характеризующие кандидата.</w:t>
      </w:r>
    </w:p>
    <w:p w:rsidR="00902CB6" w:rsidRPr="00CF54F4" w:rsidRDefault="00902CB6" w:rsidP="00902CB6">
      <w:pPr>
        <w:pStyle w:val="ConsPlusNormal"/>
        <w:ind w:firstLine="567"/>
        <w:jc w:val="both"/>
        <w:rPr>
          <w:rFonts w:ascii="Times New Roman" w:hAnsi="Times New Roman"/>
          <w:sz w:val="28"/>
          <w:szCs w:val="28"/>
        </w:rPr>
      </w:pPr>
      <w:r>
        <w:rPr>
          <w:rFonts w:ascii="Times New Roman" w:hAnsi="Times New Roman"/>
          <w:sz w:val="28"/>
          <w:szCs w:val="28"/>
        </w:rPr>
        <w:t xml:space="preserve">5.8. </w:t>
      </w:r>
      <w:r w:rsidRPr="00CF54F4">
        <w:rPr>
          <w:rFonts w:ascii="Times New Roman" w:hAnsi="Times New Roman"/>
          <w:sz w:val="28"/>
          <w:szCs w:val="28"/>
        </w:rPr>
        <w:t>Материалы, проекты, представленн</w:t>
      </w:r>
      <w:r>
        <w:rPr>
          <w:rFonts w:ascii="Times New Roman" w:hAnsi="Times New Roman"/>
          <w:sz w:val="28"/>
          <w:szCs w:val="28"/>
        </w:rPr>
        <w:t>ые кандидатом в анкете</w:t>
      </w:r>
      <w:r w:rsidRPr="00CF54F4">
        <w:rPr>
          <w:rFonts w:ascii="Times New Roman" w:hAnsi="Times New Roman"/>
          <w:sz w:val="28"/>
          <w:szCs w:val="28"/>
        </w:rPr>
        <w:t>, члены конкурсной комиссии могут оценивать, основываясь на следующих критериях:</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а) социально-экономическая значимость;</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б) устранение пробелов и коллизий в законодательстве;</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в) рационализация и повышение эффективности существующих правоотношений (в том числе различных бюрократических процедур);</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г)  инновационность и актуальность;</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д) реалистичность финансово-экономического обоснования и исполнения механизмов достижения целей;</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е) научно-методический и аналитический уровень подготовки материалов.</w:t>
      </w:r>
    </w:p>
    <w:p w:rsidR="00902CB6" w:rsidRPr="00CF54F4" w:rsidRDefault="00902CB6" w:rsidP="00902CB6">
      <w:pPr>
        <w:pStyle w:val="ConsPlusNormal"/>
        <w:ind w:firstLine="567"/>
        <w:jc w:val="both"/>
        <w:rPr>
          <w:rFonts w:ascii="Times New Roman" w:hAnsi="Times New Roman"/>
          <w:sz w:val="28"/>
          <w:szCs w:val="28"/>
        </w:rPr>
      </w:pPr>
      <w:r w:rsidRPr="00CF54F4">
        <w:rPr>
          <w:rFonts w:ascii="Times New Roman" w:hAnsi="Times New Roman"/>
          <w:sz w:val="28"/>
          <w:szCs w:val="28"/>
        </w:rPr>
        <w:t>Заседание конкурсной комиссии, на котором происходит отбор в состав Молодежного парламента, может проходить публично, с приглашением кандидатов.</w:t>
      </w:r>
    </w:p>
    <w:p w:rsidR="00902CB6" w:rsidRPr="00CF54F4" w:rsidRDefault="00902CB6" w:rsidP="00902CB6">
      <w:pPr>
        <w:pStyle w:val="ConsPlusNormal"/>
        <w:ind w:firstLine="567"/>
        <w:jc w:val="both"/>
        <w:rPr>
          <w:rFonts w:ascii="Times New Roman" w:hAnsi="Times New Roman"/>
          <w:sz w:val="28"/>
          <w:szCs w:val="28"/>
        </w:rPr>
      </w:pPr>
      <w:r>
        <w:rPr>
          <w:rFonts w:ascii="Times New Roman" w:hAnsi="Times New Roman"/>
          <w:sz w:val="28"/>
          <w:szCs w:val="28"/>
        </w:rPr>
        <w:t xml:space="preserve">5.9. </w:t>
      </w:r>
      <w:r w:rsidRPr="00CF54F4">
        <w:rPr>
          <w:rFonts w:ascii="Times New Roman" w:hAnsi="Times New Roman"/>
          <w:sz w:val="28"/>
          <w:szCs w:val="28"/>
        </w:rPr>
        <w:t>Решение конкурсной комиссии об отборе в состав Молодежного парламента оформляется протоколом заседания комиссии, который подлежит направлению в адрес</w:t>
      </w:r>
      <w:r>
        <w:rPr>
          <w:rFonts w:ascii="Times New Roman" w:hAnsi="Times New Roman"/>
          <w:sz w:val="28"/>
          <w:szCs w:val="28"/>
        </w:rPr>
        <w:t xml:space="preserve"> Думы округа </w:t>
      </w:r>
      <w:r w:rsidRPr="00CF54F4">
        <w:rPr>
          <w:rFonts w:ascii="Times New Roman" w:hAnsi="Times New Roman"/>
          <w:sz w:val="28"/>
          <w:szCs w:val="28"/>
        </w:rPr>
        <w:t>в срок не позднее чем за 10 дней до окончания процедуры формирования Молодежного парламента.</w:t>
      </w:r>
    </w:p>
    <w:p w:rsidR="00902CB6" w:rsidRPr="002A65FE" w:rsidRDefault="00902CB6" w:rsidP="00902CB6">
      <w:pPr>
        <w:pStyle w:val="ConsPlusNormal"/>
        <w:ind w:firstLine="567"/>
        <w:jc w:val="both"/>
        <w:rPr>
          <w:rFonts w:ascii="Times New Roman" w:hAnsi="Times New Roman" w:cs="Times New Roman"/>
          <w:sz w:val="28"/>
          <w:szCs w:val="28"/>
        </w:rPr>
      </w:pPr>
      <w:r w:rsidRPr="002A65FE">
        <w:rPr>
          <w:rFonts w:ascii="Times New Roman" w:hAnsi="Times New Roman" w:cs="Times New Roman"/>
          <w:sz w:val="28"/>
          <w:szCs w:val="28"/>
        </w:rPr>
        <w:lastRenderedPageBreak/>
        <w:t xml:space="preserve">5.10. Проект решения Думы округа об утверждении персонального состава и наделении полномочиями Молодежного парламента вносится и рассматривается в порядке, предусмотренном Положением о порядке внесения проектов решений Думы </w:t>
      </w:r>
      <w:r w:rsidRPr="002A65FE">
        <w:rPr>
          <w:rFonts w:ascii="Times New Roman" w:hAnsi="Times New Roman"/>
          <w:sz w:val="28"/>
          <w:szCs w:val="28"/>
        </w:rPr>
        <w:t>Бардымского</w:t>
      </w:r>
      <w:r w:rsidRPr="002A65FE">
        <w:rPr>
          <w:rFonts w:ascii="Times New Roman" w:hAnsi="Times New Roman" w:cs="Times New Roman"/>
          <w:sz w:val="28"/>
          <w:szCs w:val="28"/>
        </w:rPr>
        <w:t xml:space="preserve"> муниципального округа, перечне и формах прилагаемых к ним документов и Регламентом Думы округа.</w:t>
      </w:r>
    </w:p>
    <w:p w:rsidR="00902CB6" w:rsidRDefault="00902CB6" w:rsidP="00902CB6">
      <w:pPr>
        <w:widowControl w:val="0"/>
        <w:autoSpaceDE w:val="0"/>
        <w:autoSpaceDN w:val="0"/>
        <w:adjustRightInd w:val="0"/>
        <w:spacing w:after="0" w:line="240" w:lineRule="auto"/>
        <w:ind w:firstLine="567"/>
        <w:jc w:val="both"/>
        <w:rPr>
          <w:rFonts w:ascii="Times New Roman" w:hAnsi="Times New Roman"/>
          <w:bCs/>
          <w:sz w:val="28"/>
          <w:szCs w:val="28"/>
        </w:rPr>
      </w:pPr>
      <w:r w:rsidRPr="002A65FE">
        <w:rPr>
          <w:rFonts w:ascii="Times New Roman" w:hAnsi="Times New Roman"/>
          <w:bCs/>
          <w:sz w:val="28"/>
          <w:szCs w:val="28"/>
        </w:rPr>
        <w:t xml:space="preserve">5.11. Решение Думы округа </w:t>
      </w:r>
      <w:r w:rsidRPr="002A65FE">
        <w:rPr>
          <w:rFonts w:ascii="Times New Roman" w:hAnsi="Times New Roman"/>
          <w:sz w:val="28"/>
          <w:szCs w:val="28"/>
        </w:rPr>
        <w:t>об утверждении персонального состава и наделении полномочиями Молодежного парламента</w:t>
      </w:r>
      <w:r>
        <w:rPr>
          <w:rFonts w:ascii="Times New Roman" w:hAnsi="Times New Roman"/>
          <w:sz w:val="28"/>
          <w:szCs w:val="28"/>
        </w:rPr>
        <w:t xml:space="preserve"> </w:t>
      </w:r>
      <w:r w:rsidRPr="002A65FE">
        <w:rPr>
          <w:rFonts w:ascii="Times New Roman" w:hAnsi="Times New Roman"/>
          <w:bCs/>
          <w:sz w:val="28"/>
          <w:szCs w:val="28"/>
        </w:rPr>
        <w:t>подлежит опубликованию в порядке, предусмотренном для официального опубликования правовых актов</w:t>
      </w:r>
      <w:r>
        <w:rPr>
          <w:rFonts w:ascii="Times New Roman" w:hAnsi="Times New Roman"/>
          <w:bCs/>
          <w:sz w:val="28"/>
          <w:szCs w:val="28"/>
        </w:rPr>
        <w:t xml:space="preserve"> </w:t>
      </w:r>
      <w:r>
        <w:rPr>
          <w:rFonts w:ascii="Times New Roman" w:hAnsi="Times New Roman"/>
          <w:sz w:val="28"/>
          <w:szCs w:val="28"/>
        </w:rPr>
        <w:t>Бардымского</w:t>
      </w:r>
      <w:r w:rsidRPr="00E67282">
        <w:rPr>
          <w:rFonts w:ascii="Times New Roman" w:hAnsi="Times New Roman"/>
          <w:bCs/>
          <w:sz w:val="28"/>
          <w:szCs w:val="28"/>
        </w:rPr>
        <w:t xml:space="preserve"> муниципального округа, а также размещению на официальном сайте </w:t>
      </w:r>
      <w:r>
        <w:rPr>
          <w:rFonts w:ascii="Times New Roman" w:hAnsi="Times New Roman"/>
          <w:sz w:val="28"/>
          <w:szCs w:val="28"/>
        </w:rPr>
        <w:t>Бардымского</w:t>
      </w:r>
      <w:r w:rsidRPr="00E67282">
        <w:rPr>
          <w:rFonts w:ascii="Times New Roman" w:hAnsi="Times New Roman"/>
          <w:bCs/>
          <w:sz w:val="28"/>
          <w:szCs w:val="28"/>
        </w:rPr>
        <w:t xml:space="preserve"> муниципального округа в информационно-телекоммуникационной сети Интернет.</w:t>
      </w:r>
    </w:p>
    <w:p w:rsidR="00902CB6" w:rsidRPr="00CF54F4" w:rsidRDefault="00902CB6" w:rsidP="00902CB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5.12. </w:t>
      </w:r>
      <w:r w:rsidRPr="00CF54F4">
        <w:rPr>
          <w:rFonts w:ascii="Times New Roman" w:hAnsi="Times New Roman"/>
          <w:bCs/>
          <w:sz w:val="28"/>
          <w:szCs w:val="28"/>
        </w:rPr>
        <w:t xml:space="preserve">Члены Молодежного парламента, отобранные в состав Молодежного парламента, принимаются депутатами </w:t>
      </w:r>
      <w:r>
        <w:rPr>
          <w:rFonts w:ascii="Times New Roman" w:hAnsi="Times New Roman"/>
          <w:bCs/>
          <w:sz w:val="28"/>
          <w:szCs w:val="28"/>
        </w:rPr>
        <w:t>Думы округа</w:t>
      </w:r>
      <w:r w:rsidRPr="00CF54F4">
        <w:rPr>
          <w:rFonts w:ascii="Times New Roman" w:hAnsi="Times New Roman"/>
          <w:bCs/>
          <w:sz w:val="28"/>
          <w:szCs w:val="28"/>
        </w:rPr>
        <w:t xml:space="preserve"> на должность помощников на общественных началах.</w:t>
      </w:r>
    </w:p>
    <w:p w:rsidR="00902CB6" w:rsidRPr="00E67282" w:rsidRDefault="00902CB6" w:rsidP="00902CB6">
      <w:pPr>
        <w:autoSpaceDE w:val="0"/>
        <w:autoSpaceDN w:val="0"/>
        <w:adjustRightInd w:val="0"/>
        <w:spacing w:after="0" w:line="240" w:lineRule="auto"/>
        <w:jc w:val="both"/>
        <w:outlineLvl w:val="0"/>
        <w:rPr>
          <w:rFonts w:ascii="Times New Roman" w:hAnsi="Times New Roman"/>
          <w:sz w:val="28"/>
          <w:szCs w:val="28"/>
        </w:rPr>
      </w:pPr>
    </w:p>
    <w:p w:rsidR="00902CB6" w:rsidRPr="00E67282" w:rsidRDefault="00902CB6" w:rsidP="00902CB6">
      <w:pPr>
        <w:autoSpaceDE w:val="0"/>
        <w:autoSpaceDN w:val="0"/>
        <w:adjustRightInd w:val="0"/>
        <w:spacing w:after="0" w:line="240" w:lineRule="auto"/>
        <w:jc w:val="center"/>
        <w:outlineLvl w:val="0"/>
        <w:rPr>
          <w:rFonts w:ascii="Times New Roman" w:hAnsi="Times New Roman"/>
          <w:b/>
          <w:sz w:val="28"/>
          <w:szCs w:val="28"/>
        </w:rPr>
      </w:pPr>
      <w:r w:rsidRPr="00E67282">
        <w:rPr>
          <w:rFonts w:ascii="Times New Roman" w:hAnsi="Times New Roman"/>
          <w:b/>
          <w:sz w:val="28"/>
          <w:szCs w:val="28"/>
          <w:lang w:val="en-US"/>
        </w:rPr>
        <w:t>VI</w:t>
      </w:r>
      <w:r w:rsidRPr="00E67282">
        <w:rPr>
          <w:rFonts w:ascii="Times New Roman" w:hAnsi="Times New Roman"/>
          <w:b/>
          <w:sz w:val="28"/>
          <w:szCs w:val="28"/>
        </w:rPr>
        <w:t>. Члены Молодежного парламента</w:t>
      </w:r>
    </w:p>
    <w:p w:rsidR="00902CB6" w:rsidRPr="00E67282" w:rsidRDefault="00902CB6" w:rsidP="00902CB6">
      <w:pPr>
        <w:autoSpaceDE w:val="0"/>
        <w:autoSpaceDN w:val="0"/>
        <w:adjustRightInd w:val="0"/>
        <w:spacing w:after="0" w:line="240" w:lineRule="auto"/>
        <w:ind w:firstLine="567"/>
        <w:jc w:val="both"/>
        <w:outlineLvl w:val="0"/>
        <w:rPr>
          <w:rFonts w:ascii="Times New Roman" w:hAnsi="Times New Roman"/>
          <w:b/>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w:t>
      </w:r>
      <w:r w:rsidRPr="00E67282">
        <w:rPr>
          <w:rFonts w:ascii="Times New Roman" w:hAnsi="Times New Roman"/>
          <w:sz w:val="28"/>
          <w:szCs w:val="28"/>
        </w:rPr>
        <w:t>. Члены Молодежного парламента имеют право:</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участвовать в подготовке решений по всем вопросам, касающимся деятельности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участвовать в заседаниях Молодежного парламента, его комиссий, рабочих групп;</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  участвовать   в    круглых   столах,   публичных    слушаниях    и    иных</w:t>
      </w:r>
    </w:p>
    <w:p w:rsidR="00902CB6" w:rsidRPr="00E67282" w:rsidRDefault="00902CB6" w:rsidP="00902CB6">
      <w:pPr>
        <w:autoSpaceDE w:val="0"/>
        <w:autoSpaceDN w:val="0"/>
        <w:adjustRightInd w:val="0"/>
        <w:spacing w:after="0" w:line="240" w:lineRule="auto"/>
        <w:jc w:val="both"/>
        <w:rPr>
          <w:rFonts w:ascii="Times New Roman" w:hAnsi="Times New Roman"/>
          <w:sz w:val="28"/>
          <w:szCs w:val="28"/>
        </w:rPr>
      </w:pPr>
      <w:r w:rsidRPr="00E67282">
        <w:rPr>
          <w:rFonts w:ascii="Times New Roman" w:hAnsi="Times New Roman"/>
          <w:sz w:val="28"/>
          <w:szCs w:val="28"/>
        </w:rPr>
        <w:t xml:space="preserve">мероприятиях, организуемых органами местного самоуправления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г) выдвигать кандидатуры, избирать и быть избранным на выборные должности в Молодежном парламенте;</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д) вносить на рассмотрение Молодежного парламента проекты решений в порядке инициативы;</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е) получать и распространять информацию о деятельности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ж) посещать по вопросам, входящим в компетенцию Молодежного парламента, органы государственной власти Пермского края, органы местного самоуправления </w:t>
      </w:r>
      <w:r>
        <w:rPr>
          <w:rFonts w:ascii="Times New Roman" w:hAnsi="Times New Roman"/>
          <w:sz w:val="28"/>
          <w:szCs w:val="28"/>
        </w:rPr>
        <w:t>Бардымского муниципального округа</w:t>
      </w:r>
      <w:r w:rsidRPr="00E67282">
        <w:rPr>
          <w:rFonts w:ascii="Times New Roman" w:hAnsi="Times New Roman"/>
          <w:sz w:val="28"/>
          <w:szCs w:val="28"/>
        </w:rPr>
        <w:t xml:space="preserve"> Пермского края.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Член Молодежного парламента обладает правом решающего голоса по всем вопросам, рассматриваемым Молодежным парламентом, а также комиссией, рабочей группой членом которых он является.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6.2</w:t>
      </w:r>
      <w:r w:rsidRPr="00E67282">
        <w:rPr>
          <w:rFonts w:ascii="Times New Roman" w:hAnsi="Times New Roman"/>
          <w:sz w:val="28"/>
          <w:szCs w:val="28"/>
        </w:rPr>
        <w:t>. Члены Молодежного парламента обязаны:</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Pr="00E67282">
        <w:rPr>
          <w:rFonts w:ascii="Times New Roman" w:hAnsi="Times New Roman"/>
          <w:sz w:val="28"/>
          <w:szCs w:val="28"/>
        </w:rPr>
        <w:t>лично участвовать в заседаниях Молодежного парламента, работе органов Молодежного парламента, членом которых он является;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Pr="00E67282">
        <w:rPr>
          <w:rFonts w:ascii="Times New Roman" w:hAnsi="Times New Roman"/>
          <w:sz w:val="28"/>
          <w:szCs w:val="28"/>
        </w:rPr>
        <w:t>выполнять поручения Молодежного парламента, органов Молодежного парламента, членом которых он является;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E67282">
        <w:rPr>
          <w:rFonts w:ascii="Times New Roman" w:hAnsi="Times New Roman"/>
          <w:sz w:val="28"/>
          <w:szCs w:val="28"/>
        </w:rPr>
        <w:t>соблюдать регламент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г) </w:t>
      </w:r>
      <w:r w:rsidRPr="00E67282">
        <w:rPr>
          <w:rFonts w:ascii="Times New Roman" w:hAnsi="Times New Roman"/>
          <w:sz w:val="28"/>
          <w:szCs w:val="28"/>
        </w:rPr>
        <w:t xml:space="preserve">в случае изменения персональных данных (изменения фамилии, имени, адреса проживания, номеров телефонов, адреса электронной почты) </w:t>
      </w:r>
      <w:r w:rsidRPr="00E67282">
        <w:rPr>
          <w:rFonts w:ascii="Times New Roman" w:hAnsi="Times New Roman"/>
          <w:sz w:val="28"/>
          <w:szCs w:val="28"/>
        </w:rPr>
        <w:lastRenderedPageBreak/>
        <w:t>информировать аппарат Думы округа в течение десяти календарных дней со дня изменения данных.</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6.3</w:t>
      </w:r>
      <w:r w:rsidRPr="00E67282">
        <w:rPr>
          <w:rFonts w:ascii="Times New Roman" w:hAnsi="Times New Roman"/>
          <w:sz w:val="28"/>
          <w:szCs w:val="28"/>
        </w:rPr>
        <w:t>. Формами деятельности члена Молодежного парламента являются: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участие в заседаниях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участие в формировании и работе органов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 осуществление инициативы внесения проектов решений;</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г) выполнение поручений Молодежного парламента, органов Молодежного парламента, членом которых он является;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д) участие в публичных слушаниях, круглых столах и иных мероприятиях;</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 работа с молодежью.</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Кажд</w:t>
      </w:r>
      <w:r>
        <w:rPr>
          <w:rFonts w:ascii="Times New Roman" w:hAnsi="Times New Roman"/>
          <w:sz w:val="28"/>
          <w:szCs w:val="28"/>
        </w:rPr>
        <w:t xml:space="preserve">ый член Молодежного парламента </w:t>
      </w:r>
      <w:r w:rsidRPr="00E67282">
        <w:rPr>
          <w:rFonts w:ascii="Times New Roman" w:hAnsi="Times New Roman"/>
          <w:sz w:val="28"/>
          <w:szCs w:val="28"/>
        </w:rPr>
        <w:t>обязан состоять в одной из комиссий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6.4</w:t>
      </w:r>
      <w:r w:rsidRPr="00E67282">
        <w:rPr>
          <w:rFonts w:ascii="Times New Roman" w:hAnsi="Times New Roman"/>
          <w:sz w:val="28"/>
          <w:szCs w:val="28"/>
        </w:rPr>
        <w:t xml:space="preserve">. Полномочия члена Молодежного парламента начинаются со дня принятия Думой округа решения об утверждении персонального состава </w:t>
      </w:r>
      <w:r>
        <w:rPr>
          <w:rFonts w:ascii="Times New Roman" w:hAnsi="Times New Roman"/>
          <w:sz w:val="28"/>
          <w:szCs w:val="28"/>
        </w:rPr>
        <w:t xml:space="preserve">и наделении полномочий </w:t>
      </w:r>
      <w:r w:rsidRPr="00E67282">
        <w:rPr>
          <w:rFonts w:ascii="Times New Roman" w:hAnsi="Times New Roman"/>
          <w:sz w:val="28"/>
          <w:szCs w:val="28"/>
        </w:rPr>
        <w:t xml:space="preserve">Молодежного парламента и прекращаются в день начала работы нового состава Молодежного парламента, за исключением случаев, </w:t>
      </w:r>
      <w:r>
        <w:rPr>
          <w:rFonts w:ascii="Times New Roman" w:hAnsi="Times New Roman"/>
          <w:sz w:val="28"/>
          <w:szCs w:val="28"/>
        </w:rPr>
        <w:t>предусмотренных пунктом 6.5.</w:t>
      </w:r>
      <w:r w:rsidRPr="00E67282">
        <w:rPr>
          <w:rFonts w:ascii="Times New Roman" w:hAnsi="Times New Roman"/>
          <w:sz w:val="28"/>
          <w:szCs w:val="28"/>
        </w:rPr>
        <w:t xml:space="preserve"> настоящего раздела.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6.5</w:t>
      </w:r>
      <w:r w:rsidRPr="00E67282">
        <w:rPr>
          <w:rFonts w:ascii="Times New Roman" w:hAnsi="Times New Roman"/>
          <w:sz w:val="28"/>
          <w:szCs w:val="28"/>
        </w:rPr>
        <w:t>. Полномочия члена Молодежного парламента прекращаются досрочно в случае:</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bookmarkStart w:id="2" w:name="Par89"/>
      <w:bookmarkEnd w:id="2"/>
      <w:r w:rsidRPr="00E67282">
        <w:rPr>
          <w:rFonts w:ascii="Times New Roman" w:hAnsi="Times New Roman"/>
          <w:sz w:val="28"/>
          <w:szCs w:val="28"/>
        </w:rPr>
        <w:t>а) подачи членом Молодежного парламента письменного заявления о сложении своих полномочий на имя председателя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bookmarkStart w:id="3" w:name="Par90"/>
      <w:bookmarkEnd w:id="3"/>
      <w:r w:rsidRPr="00E67282">
        <w:rPr>
          <w:rFonts w:ascii="Times New Roman" w:hAnsi="Times New Roman"/>
          <w:sz w:val="28"/>
          <w:szCs w:val="28"/>
        </w:rPr>
        <w:t>б) утраты членом Молодежного парламента гражданства Российской Федерации,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в) выезда члена Молодежного парламента на постоянное место жительство за пределы </w:t>
      </w:r>
      <w:r>
        <w:rPr>
          <w:rFonts w:ascii="Times New Roman" w:hAnsi="Times New Roman"/>
          <w:sz w:val="28"/>
          <w:szCs w:val="28"/>
        </w:rPr>
        <w:t>Бардымского</w:t>
      </w:r>
      <w:r w:rsidRPr="00E67282">
        <w:rPr>
          <w:rFonts w:ascii="Times New Roman" w:hAnsi="Times New Roman"/>
          <w:sz w:val="28"/>
          <w:szCs w:val="28"/>
        </w:rPr>
        <w:t xml:space="preserve"> муниципального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г) вступления в законную силу обвинительного приговора суда по уголовному делу в отношении лица, являющегося членом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д)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е) смерти члена Молодежного парламента, либо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bookmarkStart w:id="4" w:name="Par96"/>
      <w:bookmarkEnd w:id="4"/>
      <w:r w:rsidRPr="00E67282">
        <w:rPr>
          <w:rFonts w:ascii="Times New Roman" w:hAnsi="Times New Roman"/>
          <w:sz w:val="28"/>
          <w:szCs w:val="28"/>
        </w:rPr>
        <w:t>ж) систематического неучастия в работе Молодежного парламента, а также в работе органов, членом которых он является;</w:t>
      </w:r>
    </w:p>
    <w:p w:rsidR="00902CB6" w:rsidRPr="00E67282" w:rsidRDefault="00902CB6" w:rsidP="00902CB6">
      <w:pPr>
        <w:pStyle w:val="ConsPlusNormal"/>
        <w:ind w:firstLine="567"/>
        <w:jc w:val="both"/>
        <w:rPr>
          <w:rFonts w:ascii="Times New Roman" w:hAnsi="Times New Roman" w:cs="Times New Roman"/>
          <w:sz w:val="28"/>
          <w:szCs w:val="28"/>
        </w:rPr>
      </w:pPr>
      <w:r w:rsidRPr="00E67282">
        <w:rPr>
          <w:rFonts w:ascii="Times New Roman" w:hAnsi="Times New Roman" w:cs="Times New Roman"/>
          <w:sz w:val="28"/>
          <w:szCs w:val="28"/>
        </w:rPr>
        <w:t>з) публичных высказываний, суждений и оценок, в том числе в средствах массовой информации, совершения действий и поступков, порочащих, по мнению депутата, репутацию Молодежно</w:t>
      </w:r>
      <w:r>
        <w:rPr>
          <w:rFonts w:ascii="Times New Roman" w:hAnsi="Times New Roman" w:cs="Times New Roman"/>
          <w:sz w:val="28"/>
          <w:szCs w:val="28"/>
        </w:rPr>
        <w:t xml:space="preserve">го парламента, депутатов и Думы </w:t>
      </w:r>
      <w:r w:rsidRPr="00E67282">
        <w:rPr>
          <w:rFonts w:ascii="Times New Roman" w:hAnsi="Times New Roman" w:cs="Times New Roman"/>
          <w:sz w:val="28"/>
          <w:szCs w:val="28"/>
        </w:rPr>
        <w:t>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6.6</w:t>
      </w:r>
      <w:r w:rsidRPr="00E67282">
        <w:rPr>
          <w:rFonts w:ascii="Times New Roman" w:hAnsi="Times New Roman"/>
          <w:sz w:val="28"/>
          <w:szCs w:val="28"/>
        </w:rPr>
        <w:t xml:space="preserve">. Под систематическим неучастием в работе Молодежного парламента или его рабочего органа понимается пропуск заседаний Молодежного </w:t>
      </w:r>
      <w:r w:rsidRPr="00E67282">
        <w:rPr>
          <w:rFonts w:ascii="Times New Roman" w:hAnsi="Times New Roman"/>
          <w:sz w:val="28"/>
          <w:szCs w:val="28"/>
        </w:rPr>
        <w:lastRenderedPageBreak/>
        <w:t>парламента либо его рабочего органа более трех раз без уважительной причины либо без предварительного (не менее чем за два дня до заседания) письменного уведомления об уважительной причине своего отсутствия.</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6.7</w:t>
      </w:r>
      <w:r w:rsidRPr="00E67282">
        <w:rPr>
          <w:rFonts w:ascii="Times New Roman" w:hAnsi="Times New Roman"/>
          <w:sz w:val="28"/>
          <w:szCs w:val="28"/>
        </w:rPr>
        <w:t xml:space="preserve">. Полномочия члена Молодежного парламента в случае, предусмотренном </w:t>
      </w:r>
      <w:hyperlink r:id="rId10" w:anchor="Par89" w:history="1">
        <w:r w:rsidRPr="00902CB6">
          <w:rPr>
            <w:rStyle w:val="af1"/>
            <w:rFonts w:ascii="Times New Roman" w:hAnsi="Times New Roman"/>
            <w:color w:val="auto"/>
            <w:sz w:val="28"/>
            <w:szCs w:val="28"/>
            <w:u w:val="none"/>
          </w:rPr>
          <w:t>подпунктом «а</w:t>
        </w:r>
      </w:hyperlink>
      <w:r w:rsidRPr="00902CB6">
        <w:rPr>
          <w:rFonts w:ascii="Times New Roman" w:hAnsi="Times New Roman"/>
          <w:sz w:val="28"/>
          <w:szCs w:val="28"/>
        </w:rPr>
        <w:t>»</w:t>
      </w:r>
      <w:r>
        <w:rPr>
          <w:rFonts w:ascii="Times New Roman" w:hAnsi="Times New Roman"/>
          <w:sz w:val="28"/>
          <w:szCs w:val="28"/>
        </w:rPr>
        <w:t xml:space="preserve"> пункта 6.5.</w:t>
      </w:r>
      <w:r w:rsidRPr="00E67282">
        <w:rPr>
          <w:rFonts w:ascii="Times New Roman" w:hAnsi="Times New Roman"/>
          <w:sz w:val="28"/>
          <w:szCs w:val="28"/>
        </w:rPr>
        <w:t xml:space="preserve"> настоящего Положения, прекращаются со дня подачи заявления. Полномочия члена Молодежного парламента в случаях, установленных </w:t>
      </w:r>
      <w:hyperlink r:id="rId11" w:anchor="Par90" w:history="1">
        <w:r w:rsidRPr="00902CB6">
          <w:rPr>
            <w:rStyle w:val="af1"/>
            <w:rFonts w:ascii="Times New Roman" w:hAnsi="Times New Roman"/>
            <w:color w:val="auto"/>
            <w:sz w:val="28"/>
            <w:szCs w:val="28"/>
            <w:u w:val="none"/>
          </w:rPr>
          <w:t>подпунктами «б</w:t>
        </w:r>
      </w:hyperlink>
      <w:r>
        <w:rPr>
          <w:rFonts w:ascii="Times New Roman" w:hAnsi="Times New Roman"/>
          <w:sz w:val="28"/>
          <w:szCs w:val="28"/>
        </w:rPr>
        <w:t>»-«з</w:t>
      </w:r>
      <w:r w:rsidRPr="00902CB6">
        <w:rPr>
          <w:rFonts w:ascii="Times New Roman" w:hAnsi="Times New Roman"/>
          <w:sz w:val="28"/>
          <w:szCs w:val="28"/>
        </w:rPr>
        <w:t>»</w:t>
      </w:r>
      <w:r>
        <w:rPr>
          <w:rFonts w:ascii="Times New Roman" w:hAnsi="Times New Roman"/>
          <w:sz w:val="28"/>
          <w:szCs w:val="28"/>
        </w:rPr>
        <w:t xml:space="preserve"> пункта 6.5.</w:t>
      </w:r>
      <w:r w:rsidRPr="00E67282">
        <w:rPr>
          <w:rFonts w:ascii="Times New Roman" w:hAnsi="Times New Roman"/>
          <w:sz w:val="28"/>
          <w:szCs w:val="28"/>
        </w:rPr>
        <w:t xml:space="preserve"> настоящего Положения, прекращаются с момента наступления события, повлекшего досрочное прекращение полномочий.</w:t>
      </w:r>
    </w:p>
    <w:p w:rsidR="00902CB6" w:rsidRPr="002A65FE"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6.8</w:t>
      </w:r>
      <w:r w:rsidRPr="002A65FE">
        <w:rPr>
          <w:rFonts w:ascii="Times New Roman" w:hAnsi="Times New Roman"/>
          <w:sz w:val="28"/>
          <w:szCs w:val="28"/>
        </w:rPr>
        <w:t>. Полномочия члена Молодежного парламента прекращаются решением</w:t>
      </w:r>
      <w:r>
        <w:rPr>
          <w:rFonts w:ascii="Times New Roman" w:hAnsi="Times New Roman"/>
          <w:sz w:val="28"/>
          <w:szCs w:val="28"/>
        </w:rPr>
        <w:t xml:space="preserve"> Думы округа</w:t>
      </w:r>
      <w:r w:rsidRPr="002A65FE">
        <w:rPr>
          <w:rFonts w:ascii="Times New Roman" w:hAnsi="Times New Roman"/>
          <w:sz w:val="28"/>
          <w:szCs w:val="28"/>
        </w:rPr>
        <w:t>. О прекращении полномочий члена Молодежного парламента немедленно извещается субъект назначения члена Молодежного парламента.</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6.9. </w:t>
      </w:r>
      <w:r w:rsidRPr="002A65FE">
        <w:rPr>
          <w:rFonts w:ascii="Times New Roman" w:hAnsi="Times New Roman"/>
          <w:sz w:val="28"/>
          <w:szCs w:val="28"/>
        </w:rPr>
        <w:t>В случае досрочного прекращения полномочий члена Молодежного парламента конкурсная комиссия, направившая данную кандидатуру в состав Молодежного парламента, в течение 40 дней со дн</w:t>
      </w:r>
      <w:r>
        <w:rPr>
          <w:rFonts w:ascii="Times New Roman" w:hAnsi="Times New Roman"/>
          <w:sz w:val="28"/>
          <w:szCs w:val="28"/>
        </w:rPr>
        <w:t>я прекращения полномочий проводи</w:t>
      </w:r>
      <w:r w:rsidRPr="002A65FE">
        <w:rPr>
          <w:rFonts w:ascii="Times New Roman" w:hAnsi="Times New Roman"/>
          <w:sz w:val="28"/>
          <w:szCs w:val="28"/>
        </w:rPr>
        <w:t>т процедуру конкурсного отбора, предусмотренную</w:t>
      </w:r>
      <w:r>
        <w:rPr>
          <w:rFonts w:ascii="Times New Roman" w:hAnsi="Times New Roman"/>
          <w:sz w:val="28"/>
          <w:szCs w:val="28"/>
        </w:rPr>
        <w:t xml:space="preserve"> главой </w:t>
      </w:r>
      <w:r>
        <w:rPr>
          <w:rFonts w:ascii="Times New Roman" w:hAnsi="Times New Roman"/>
          <w:sz w:val="28"/>
          <w:szCs w:val="28"/>
          <w:lang w:val="en-US"/>
        </w:rPr>
        <w:t>V</w:t>
      </w:r>
      <w:r>
        <w:rPr>
          <w:rFonts w:ascii="Times New Roman" w:hAnsi="Times New Roman"/>
          <w:sz w:val="28"/>
          <w:szCs w:val="28"/>
        </w:rPr>
        <w:t xml:space="preserve"> нас</w:t>
      </w:r>
      <w:r w:rsidRPr="002A65FE">
        <w:rPr>
          <w:rFonts w:ascii="Times New Roman" w:hAnsi="Times New Roman"/>
          <w:sz w:val="28"/>
          <w:szCs w:val="28"/>
        </w:rPr>
        <w:t>тоящего Положения, и представляют новую кандидатуру в состав Молодежного парламента.</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jc w:val="center"/>
        <w:outlineLvl w:val="0"/>
        <w:rPr>
          <w:rFonts w:ascii="Times New Roman" w:hAnsi="Times New Roman"/>
          <w:b/>
          <w:sz w:val="28"/>
          <w:szCs w:val="28"/>
        </w:rPr>
      </w:pPr>
      <w:r w:rsidRPr="00E67282">
        <w:rPr>
          <w:rFonts w:ascii="Times New Roman" w:hAnsi="Times New Roman"/>
          <w:b/>
          <w:sz w:val="28"/>
          <w:szCs w:val="28"/>
          <w:lang w:val="en-US"/>
        </w:rPr>
        <w:t>VII</w:t>
      </w:r>
      <w:r w:rsidRPr="00E67282">
        <w:rPr>
          <w:rFonts w:ascii="Times New Roman" w:hAnsi="Times New Roman"/>
          <w:b/>
          <w:sz w:val="28"/>
          <w:szCs w:val="28"/>
        </w:rPr>
        <w:t>. Структура Молодежного парламента</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BB6CEC" w:rsidRDefault="00902CB6" w:rsidP="00902CB6">
      <w:pPr>
        <w:autoSpaceDE w:val="0"/>
        <w:autoSpaceDN w:val="0"/>
        <w:adjustRightInd w:val="0"/>
        <w:spacing w:after="0" w:line="240" w:lineRule="auto"/>
        <w:ind w:firstLine="567"/>
        <w:jc w:val="both"/>
        <w:rPr>
          <w:rFonts w:ascii="Times New Roman" w:hAnsi="Times New Roman"/>
          <w:sz w:val="28"/>
          <w:szCs w:val="28"/>
        </w:rPr>
      </w:pPr>
      <w:r w:rsidRPr="00BB6CEC">
        <w:rPr>
          <w:rFonts w:ascii="Times New Roman" w:hAnsi="Times New Roman"/>
          <w:sz w:val="28"/>
          <w:szCs w:val="28"/>
        </w:rPr>
        <w:t>Возглавляет Молодежный парламент председатель Молодежного парламента, имеющий заместителя.</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r w:rsidRPr="00BB6CEC">
        <w:rPr>
          <w:rFonts w:ascii="Times New Roman" w:hAnsi="Times New Roman"/>
          <w:sz w:val="28"/>
          <w:szCs w:val="28"/>
        </w:rPr>
        <w:t>Рабочими органами Молодежного парламента являются Совет, комиссии, рабочие группы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3D7E3E" w:rsidRDefault="00902CB6" w:rsidP="00902CB6">
      <w:pPr>
        <w:numPr>
          <w:ilvl w:val="1"/>
          <w:numId w:val="5"/>
        </w:numPr>
        <w:autoSpaceDE w:val="0"/>
        <w:autoSpaceDN w:val="0"/>
        <w:adjustRightInd w:val="0"/>
        <w:spacing w:after="0" w:line="240" w:lineRule="auto"/>
        <w:jc w:val="center"/>
        <w:rPr>
          <w:rFonts w:ascii="Times New Roman" w:hAnsi="Times New Roman"/>
          <w:b/>
          <w:sz w:val="28"/>
          <w:szCs w:val="28"/>
        </w:rPr>
      </w:pPr>
      <w:r w:rsidRPr="003D7E3E">
        <w:rPr>
          <w:rFonts w:ascii="Times New Roman" w:hAnsi="Times New Roman"/>
          <w:b/>
          <w:sz w:val="28"/>
          <w:szCs w:val="28"/>
        </w:rPr>
        <w:t>Председатель и заместитель председателя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7.1.1</w:t>
      </w:r>
      <w:r w:rsidRPr="00E67282">
        <w:rPr>
          <w:rFonts w:ascii="Times New Roman" w:hAnsi="Times New Roman"/>
          <w:sz w:val="28"/>
          <w:szCs w:val="28"/>
        </w:rPr>
        <w:t>. Молодежный парламент на первом заседании из числа членов Молодежного парламента избирает председателя и заместителя председателя на срок полномочий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более половины голосов от установленного числа членов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Решения об избрании председателя Молодежного парламента и заместителя председателя оформляются решениями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7.1.2</w:t>
      </w:r>
      <w:r w:rsidRPr="00E67282">
        <w:rPr>
          <w:rFonts w:ascii="Times New Roman" w:hAnsi="Times New Roman"/>
          <w:sz w:val="28"/>
          <w:szCs w:val="28"/>
        </w:rPr>
        <w:t>. Председатель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председательствует на заседании Молодежного парламента;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информирует Думу округа о рассмотренных на заседаниях Молодежного парламента вопросах и принятых им решениях;</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lastRenderedPageBreak/>
        <w:t>в) информирует членов Молодежного парламента о решениях органов местного самоуправления, затрагивающих права и законные интересы молодежи;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г) координирует работу Молодежного парламента, </w:t>
      </w:r>
      <w:r>
        <w:rPr>
          <w:rFonts w:ascii="Times New Roman" w:hAnsi="Times New Roman"/>
          <w:sz w:val="28"/>
          <w:szCs w:val="28"/>
        </w:rPr>
        <w:t xml:space="preserve">Совета, </w:t>
      </w:r>
      <w:r w:rsidRPr="00E67282">
        <w:rPr>
          <w:rFonts w:ascii="Times New Roman" w:hAnsi="Times New Roman"/>
          <w:sz w:val="28"/>
          <w:szCs w:val="28"/>
        </w:rPr>
        <w:t>комиссий, рабочих групп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д) организует обеспечение членов Молодежного парламента необходимой информацией и материалами;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е) выполняет другие полномочия, возложенные на него решением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7.1.3. </w:t>
      </w:r>
      <w:r w:rsidRPr="00E67282">
        <w:rPr>
          <w:rFonts w:ascii="Times New Roman" w:hAnsi="Times New Roman"/>
          <w:sz w:val="28"/>
          <w:szCs w:val="28"/>
        </w:rPr>
        <w:t>Заместитель председателя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ведет заседание Молодежного парламента в отсутствие председателя; замещает председателя Молодежного парламента в его отсутствие;</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в пределах своих полномочий координирует деятельность комиссий, рабочих групп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 решает другие вопросы внутренней организации деятельности Молодежного парламента в соответствии с регламентом Молодежного парламента.</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BB6CEC" w:rsidRDefault="00902CB6" w:rsidP="00902CB6">
      <w:pPr>
        <w:numPr>
          <w:ilvl w:val="1"/>
          <w:numId w:val="5"/>
        </w:num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Совет</w:t>
      </w:r>
      <w:r w:rsidRPr="00BB6CEC">
        <w:rPr>
          <w:rFonts w:ascii="Times New Roman" w:hAnsi="Times New Roman"/>
          <w:b/>
          <w:sz w:val="28"/>
          <w:szCs w:val="28"/>
        </w:rPr>
        <w:t xml:space="preserve"> Молодежного парламента</w:t>
      </w:r>
    </w:p>
    <w:p w:rsidR="00902CB6" w:rsidRDefault="00902CB6" w:rsidP="00902CB6">
      <w:pPr>
        <w:autoSpaceDE w:val="0"/>
        <w:autoSpaceDN w:val="0"/>
        <w:adjustRightInd w:val="0"/>
        <w:spacing w:after="0" w:line="240" w:lineRule="auto"/>
        <w:jc w:val="center"/>
        <w:rPr>
          <w:rFonts w:ascii="Times New Roman" w:hAnsi="Times New Roman"/>
          <w:b/>
          <w:sz w:val="28"/>
          <w:szCs w:val="28"/>
        </w:rPr>
      </w:pPr>
    </w:p>
    <w:p w:rsidR="00902CB6" w:rsidRPr="00BB6CEC" w:rsidRDefault="00902CB6" w:rsidP="00902CB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7.2.1. </w:t>
      </w:r>
      <w:r w:rsidRPr="00BB6CEC">
        <w:rPr>
          <w:rFonts w:ascii="Times New Roman" w:hAnsi="Times New Roman"/>
          <w:sz w:val="28"/>
          <w:szCs w:val="28"/>
        </w:rPr>
        <w:t>Для обеспечения полномочи</w:t>
      </w:r>
      <w:r>
        <w:rPr>
          <w:rFonts w:ascii="Times New Roman" w:hAnsi="Times New Roman"/>
          <w:sz w:val="28"/>
          <w:szCs w:val="28"/>
        </w:rPr>
        <w:t>й Молодежного парламента образуе</w:t>
      </w:r>
      <w:r w:rsidRPr="00BB6CEC">
        <w:rPr>
          <w:rFonts w:ascii="Times New Roman" w:hAnsi="Times New Roman"/>
          <w:sz w:val="28"/>
          <w:szCs w:val="28"/>
        </w:rPr>
        <w:t>тся Совет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w:t>
      </w:r>
    </w:p>
    <w:p w:rsidR="00902CB6" w:rsidRPr="00BB6CEC" w:rsidRDefault="00902CB6" w:rsidP="00902CB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7.2.2. </w:t>
      </w:r>
      <w:r w:rsidRPr="00BB6CEC">
        <w:rPr>
          <w:rFonts w:ascii="Times New Roman" w:hAnsi="Times New Roman"/>
          <w:sz w:val="28"/>
          <w:szCs w:val="28"/>
        </w:rPr>
        <w:t>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разрабатывает планы работы Молодежного парламента и представляет их на утверждение Молодежного парламента.</w:t>
      </w:r>
    </w:p>
    <w:p w:rsidR="00902CB6" w:rsidRDefault="00902CB6" w:rsidP="00902CB6">
      <w:pPr>
        <w:autoSpaceDE w:val="0"/>
        <w:autoSpaceDN w:val="0"/>
        <w:adjustRightInd w:val="0"/>
        <w:spacing w:after="0" w:line="240" w:lineRule="auto"/>
        <w:jc w:val="center"/>
        <w:rPr>
          <w:rFonts w:ascii="Times New Roman" w:hAnsi="Times New Roman"/>
          <w:b/>
          <w:sz w:val="28"/>
          <w:szCs w:val="28"/>
        </w:rPr>
      </w:pPr>
    </w:p>
    <w:p w:rsidR="00902CB6" w:rsidRPr="003D7E3E" w:rsidRDefault="00902CB6" w:rsidP="00902CB6">
      <w:pPr>
        <w:numPr>
          <w:ilvl w:val="1"/>
          <w:numId w:val="5"/>
        </w:numPr>
        <w:autoSpaceDE w:val="0"/>
        <w:autoSpaceDN w:val="0"/>
        <w:adjustRightInd w:val="0"/>
        <w:spacing w:after="0" w:line="240" w:lineRule="auto"/>
        <w:jc w:val="center"/>
        <w:rPr>
          <w:rFonts w:ascii="Times New Roman" w:hAnsi="Times New Roman"/>
          <w:b/>
          <w:sz w:val="28"/>
          <w:szCs w:val="28"/>
        </w:rPr>
      </w:pPr>
      <w:r w:rsidRPr="003D7E3E">
        <w:rPr>
          <w:rFonts w:ascii="Times New Roman" w:hAnsi="Times New Roman"/>
          <w:b/>
          <w:sz w:val="28"/>
          <w:szCs w:val="28"/>
        </w:rPr>
        <w:t>Комиссии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7.3.1</w:t>
      </w:r>
      <w:r w:rsidRPr="00E67282">
        <w:rPr>
          <w:rFonts w:ascii="Times New Roman" w:hAnsi="Times New Roman"/>
          <w:sz w:val="28"/>
          <w:szCs w:val="28"/>
        </w:rPr>
        <w:t xml:space="preserve">. Для обеспечения полномочий Молодежного парламента образуются комиссии Молодежного парламента. </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7.3.2</w:t>
      </w:r>
      <w:r w:rsidRPr="00E67282">
        <w:rPr>
          <w:rFonts w:ascii="Times New Roman" w:hAnsi="Times New Roman"/>
          <w:sz w:val="28"/>
          <w:szCs w:val="28"/>
        </w:rPr>
        <w:t>. Комиссии Молодежного парламента (далее - комиссии) создаются из числа членов Молодежного парламента для предварительного рассмотрения вопросов, отнесенных к компетенции Молодежного парламента, а также для подготовки проектов решений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 xml:space="preserve">Количество, состав и тематические направления деятельности комиссий определяются решением Молодежного парламента. </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7.3.3</w:t>
      </w:r>
      <w:r w:rsidRPr="00E67282">
        <w:rPr>
          <w:rFonts w:ascii="Times New Roman" w:hAnsi="Times New Roman"/>
          <w:sz w:val="28"/>
          <w:szCs w:val="28"/>
        </w:rPr>
        <w:t xml:space="preserve">. Каждый член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 Формирование комиссий осуществляется </w:t>
      </w:r>
      <w:r w:rsidRPr="00E67282">
        <w:rPr>
          <w:rFonts w:ascii="Times New Roman" w:hAnsi="Times New Roman"/>
          <w:sz w:val="28"/>
          <w:szCs w:val="28"/>
        </w:rPr>
        <w:lastRenderedPageBreak/>
        <w:t>на основе заявлений членов Молодежного парламента, подаваемых на имя председателя</w:t>
      </w:r>
      <w:r w:rsidRPr="0042134F">
        <w:rPr>
          <w:rFonts w:ascii="Times New Roman" w:hAnsi="Times New Roman"/>
          <w:sz w:val="28"/>
          <w:szCs w:val="28"/>
        </w:rPr>
        <w:t xml:space="preserve"> Молодежного</w:t>
      </w:r>
      <w:r>
        <w:rPr>
          <w:rFonts w:ascii="Times New Roman" w:hAnsi="Times New Roman"/>
          <w:sz w:val="28"/>
          <w:szCs w:val="28"/>
        </w:rPr>
        <w:t xml:space="preserve"> </w:t>
      </w:r>
      <w:r w:rsidRPr="00E67282">
        <w:rPr>
          <w:rFonts w:ascii="Times New Roman" w:hAnsi="Times New Roman"/>
          <w:sz w:val="28"/>
          <w:szCs w:val="28"/>
        </w:rPr>
        <w:t>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7.3.4</w:t>
      </w:r>
      <w:r w:rsidRPr="00E67282">
        <w:rPr>
          <w:rFonts w:ascii="Times New Roman" w:hAnsi="Times New Roman"/>
          <w:sz w:val="28"/>
          <w:szCs w:val="28"/>
        </w:rPr>
        <w:t>. Работой комиссии руководит председатель комиссии. Председатель комиссии Молодежного парламента избирается на заседании комиссии из числа ее членов.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Решения комиссии носят рекомендательный характер.</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7.3.5</w:t>
      </w:r>
      <w:r w:rsidRPr="00E67282">
        <w:rPr>
          <w:rFonts w:ascii="Times New Roman" w:hAnsi="Times New Roman"/>
          <w:sz w:val="28"/>
          <w:szCs w:val="28"/>
        </w:rPr>
        <w:t>. Комиссии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а) осуществляют изучение и предварительное рассмотрение проектов нормативных актов;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б) формируют предложения к проектам нормативных актов;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в) осуществляют подготовку проектов решений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г) организуют работу по направлениям своей деятельности в соответствии со своим планом работы и во взаимодействии с комиссиями Думы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д) представляют ежегодный отчет о деятельности комиссии, отчет о деятельности комиссии за состав;</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е) решают иные вопросы организации своей деятельности.</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7.3.6</w:t>
      </w:r>
      <w:r w:rsidRPr="00E67282">
        <w:rPr>
          <w:rFonts w:ascii="Times New Roman" w:hAnsi="Times New Roman"/>
          <w:sz w:val="28"/>
          <w:szCs w:val="28"/>
        </w:rPr>
        <w:t>. Комиссии Молодежного парламента организуют работу по направлениям своей деятельности с соответствующими комиссиями Думы округа, подготавливают самостоятельно или совместно с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Порядок организации деятельности комиссии определяется регламентом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3D7E3E" w:rsidRDefault="00902CB6" w:rsidP="00902CB6">
      <w:pPr>
        <w:numPr>
          <w:ilvl w:val="1"/>
          <w:numId w:val="5"/>
        </w:numPr>
        <w:autoSpaceDE w:val="0"/>
        <w:autoSpaceDN w:val="0"/>
        <w:adjustRightInd w:val="0"/>
        <w:spacing w:after="0" w:line="240" w:lineRule="auto"/>
        <w:jc w:val="center"/>
        <w:rPr>
          <w:rFonts w:ascii="Times New Roman" w:hAnsi="Times New Roman"/>
          <w:b/>
          <w:sz w:val="28"/>
          <w:szCs w:val="28"/>
        </w:rPr>
      </w:pPr>
      <w:r w:rsidRPr="003D7E3E">
        <w:rPr>
          <w:rFonts w:ascii="Times New Roman" w:hAnsi="Times New Roman"/>
          <w:b/>
          <w:sz w:val="28"/>
          <w:szCs w:val="28"/>
        </w:rPr>
        <w:t>Рабочие группы</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7.4.1</w:t>
      </w:r>
      <w:r w:rsidRPr="00E67282">
        <w:rPr>
          <w:rFonts w:ascii="Times New Roman" w:hAnsi="Times New Roman"/>
          <w:sz w:val="28"/>
          <w:szCs w:val="28"/>
        </w:rPr>
        <w:t>. Молодежный парламент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молодежных общественных объединений, органов местного самоуправления, специалисты.</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Цели, задачи и персональный состав рабочих групп Молодежного парламента определяются Молодежным парламентом при их создании.</w:t>
      </w:r>
    </w:p>
    <w:p w:rsidR="00902CB6"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7.4.2</w:t>
      </w:r>
      <w:r w:rsidRPr="00E67282">
        <w:rPr>
          <w:rFonts w:ascii="Times New Roman" w:hAnsi="Times New Roman"/>
          <w:sz w:val="28"/>
          <w:szCs w:val="28"/>
        </w:rPr>
        <w:t>. Деятельность рабочих групп Молодежного парламента организуется в соответствии с регламентом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jc w:val="center"/>
        <w:outlineLvl w:val="0"/>
        <w:rPr>
          <w:rFonts w:ascii="Times New Roman" w:hAnsi="Times New Roman"/>
          <w:b/>
          <w:sz w:val="28"/>
          <w:szCs w:val="28"/>
        </w:rPr>
      </w:pPr>
      <w:r w:rsidRPr="00E67282">
        <w:rPr>
          <w:rFonts w:ascii="Times New Roman" w:hAnsi="Times New Roman"/>
          <w:b/>
          <w:sz w:val="28"/>
          <w:szCs w:val="28"/>
          <w:lang w:val="en-US"/>
        </w:rPr>
        <w:t>VIII</w:t>
      </w:r>
      <w:r w:rsidRPr="00E67282">
        <w:rPr>
          <w:rFonts w:ascii="Times New Roman" w:hAnsi="Times New Roman"/>
          <w:b/>
          <w:sz w:val="28"/>
          <w:szCs w:val="28"/>
        </w:rPr>
        <w:t>. Организация работы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8.1</w:t>
      </w:r>
      <w:r w:rsidRPr="00E67282">
        <w:rPr>
          <w:rFonts w:ascii="Times New Roman" w:hAnsi="Times New Roman"/>
          <w:sz w:val="28"/>
          <w:szCs w:val="28"/>
        </w:rPr>
        <w:t>. Первое заседание Молодежного парламента организует Дума округа в двухнедельный срок после утверждения состава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w:t>
      </w:r>
      <w:r w:rsidRPr="00E67282">
        <w:rPr>
          <w:rFonts w:ascii="Times New Roman" w:hAnsi="Times New Roman"/>
          <w:sz w:val="28"/>
          <w:szCs w:val="28"/>
        </w:rPr>
        <w:t>. Заседания Молодежного парламента проводятся по мере необходимости, но не реже одного раза в квартал.</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8.3</w:t>
      </w:r>
      <w:r w:rsidRPr="00E67282">
        <w:rPr>
          <w:rFonts w:ascii="Times New Roman" w:hAnsi="Times New Roman"/>
          <w:sz w:val="28"/>
          <w:szCs w:val="28"/>
        </w:rPr>
        <w:t>.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депутаты Думы округа</w:t>
      </w:r>
      <w:r>
        <w:rPr>
          <w:rFonts w:ascii="Times New Roman" w:hAnsi="Times New Roman"/>
          <w:sz w:val="28"/>
          <w:szCs w:val="28"/>
        </w:rPr>
        <w:t>,</w:t>
      </w:r>
      <w:bookmarkStart w:id="5" w:name="_GoBack"/>
      <w:bookmarkEnd w:id="5"/>
      <w:r w:rsidRPr="00E67282">
        <w:rPr>
          <w:rFonts w:ascii="Times New Roman" w:hAnsi="Times New Roman"/>
          <w:sz w:val="28"/>
          <w:szCs w:val="28"/>
        </w:rPr>
        <w:t xml:space="preserve"> иные приглашенные лица.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w:t>
      </w:r>
      <w:r w:rsidRPr="00E67282">
        <w:rPr>
          <w:rFonts w:ascii="Times New Roman" w:hAnsi="Times New Roman"/>
          <w:sz w:val="28"/>
          <w:szCs w:val="28"/>
        </w:rPr>
        <w:t>. Заседание Молодежного парламента правомочно, если на нем присутствует не менее 50 процентов персонального состава Молодежного парламента, утвержденного решением Думы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8.5</w:t>
      </w:r>
      <w:r w:rsidRPr="00E67282">
        <w:rPr>
          <w:rFonts w:ascii="Times New Roman" w:hAnsi="Times New Roman"/>
          <w:sz w:val="28"/>
          <w:szCs w:val="28"/>
        </w:rPr>
        <w:t>. Молодежный парламент по направлениям своей деятельности разрабатывает и принимает решения, в том числе для их последующего направления и рассмотрения в Думу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sidRPr="00E67282">
        <w:rPr>
          <w:rFonts w:ascii="Times New Roman" w:hAnsi="Times New Roman"/>
          <w:sz w:val="28"/>
          <w:szCs w:val="28"/>
        </w:rPr>
        <w:t>Решения Молодежного парламента носят рекомендательный характер.</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8.6</w:t>
      </w:r>
      <w:r w:rsidRPr="00E67282">
        <w:rPr>
          <w:rFonts w:ascii="Times New Roman" w:hAnsi="Times New Roman"/>
          <w:sz w:val="28"/>
          <w:szCs w:val="28"/>
        </w:rPr>
        <w:t>. Решения Молодежного парламента принимаются большинством голосов от числа присутствующих на заседании членов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8.7</w:t>
      </w:r>
      <w:r w:rsidRPr="00E67282">
        <w:rPr>
          <w:rFonts w:ascii="Times New Roman" w:hAnsi="Times New Roman"/>
          <w:sz w:val="28"/>
          <w:szCs w:val="28"/>
        </w:rPr>
        <w:t>. Информационное, организационное и материально-техническое обеспечение деятельности Молодежного парламента осуществляется Думой округа.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8.8</w:t>
      </w:r>
      <w:r w:rsidRPr="00E67282">
        <w:rPr>
          <w:rFonts w:ascii="Times New Roman" w:hAnsi="Times New Roman"/>
          <w:sz w:val="28"/>
          <w:szCs w:val="28"/>
        </w:rPr>
        <w:t>.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E67282" w:rsidRDefault="00902CB6" w:rsidP="00902CB6">
      <w:pPr>
        <w:autoSpaceDE w:val="0"/>
        <w:autoSpaceDN w:val="0"/>
        <w:adjustRightInd w:val="0"/>
        <w:spacing w:after="0" w:line="240" w:lineRule="auto"/>
        <w:ind w:firstLine="567"/>
        <w:jc w:val="both"/>
        <w:rPr>
          <w:rFonts w:ascii="Times New Roman" w:hAnsi="Times New Roman"/>
          <w:sz w:val="28"/>
          <w:szCs w:val="28"/>
        </w:rPr>
        <w:sectPr w:rsidR="00902CB6" w:rsidRPr="00E67282" w:rsidSect="00C552C9">
          <w:headerReference w:type="default" r:id="rId12"/>
          <w:pgSz w:w="11906" w:h="16838"/>
          <w:pgMar w:top="1134" w:right="567" w:bottom="1134" w:left="1701" w:header="709" w:footer="709" w:gutter="0"/>
          <w:pgNumType w:start="1"/>
          <w:cols w:space="708"/>
          <w:titlePg/>
          <w:docGrid w:linePitch="381"/>
        </w:sectPr>
      </w:pPr>
    </w:p>
    <w:p w:rsidR="00902CB6" w:rsidRPr="00E67282" w:rsidRDefault="00902CB6" w:rsidP="00902CB6">
      <w:pPr>
        <w:autoSpaceDE w:val="0"/>
        <w:autoSpaceDN w:val="0"/>
        <w:adjustRightInd w:val="0"/>
        <w:spacing w:after="0" w:line="240" w:lineRule="auto"/>
        <w:ind w:firstLine="567"/>
        <w:jc w:val="right"/>
        <w:outlineLvl w:val="0"/>
        <w:rPr>
          <w:rFonts w:ascii="Times New Roman" w:hAnsi="Times New Roman"/>
          <w:sz w:val="28"/>
          <w:szCs w:val="28"/>
        </w:rPr>
      </w:pPr>
      <w:r w:rsidRPr="00E67282">
        <w:rPr>
          <w:rFonts w:ascii="Times New Roman" w:hAnsi="Times New Roman"/>
          <w:sz w:val="28"/>
          <w:szCs w:val="28"/>
        </w:rPr>
        <w:lastRenderedPageBreak/>
        <w:t xml:space="preserve">                                                 Приложение</w:t>
      </w:r>
    </w:p>
    <w:p w:rsidR="00902CB6" w:rsidRPr="00E67282" w:rsidRDefault="00902CB6" w:rsidP="00902CB6">
      <w:pPr>
        <w:autoSpaceDE w:val="0"/>
        <w:autoSpaceDN w:val="0"/>
        <w:adjustRightInd w:val="0"/>
        <w:spacing w:after="0" w:line="240" w:lineRule="auto"/>
        <w:ind w:firstLine="567"/>
        <w:jc w:val="right"/>
        <w:rPr>
          <w:rFonts w:ascii="Times New Roman" w:hAnsi="Times New Roman"/>
          <w:sz w:val="28"/>
          <w:szCs w:val="28"/>
        </w:rPr>
      </w:pPr>
      <w:r w:rsidRPr="00E67282">
        <w:rPr>
          <w:rFonts w:ascii="Times New Roman" w:hAnsi="Times New Roman"/>
          <w:sz w:val="28"/>
          <w:szCs w:val="28"/>
        </w:rPr>
        <w:t xml:space="preserve">                                                      к Положению о</w:t>
      </w:r>
    </w:p>
    <w:p w:rsidR="00902CB6" w:rsidRPr="00E67282" w:rsidRDefault="00902CB6" w:rsidP="00902CB6">
      <w:pPr>
        <w:autoSpaceDE w:val="0"/>
        <w:autoSpaceDN w:val="0"/>
        <w:adjustRightInd w:val="0"/>
        <w:spacing w:after="0" w:line="240" w:lineRule="auto"/>
        <w:ind w:firstLine="567"/>
        <w:jc w:val="right"/>
        <w:rPr>
          <w:rFonts w:ascii="Times New Roman" w:hAnsi="Times New Roman"/>
          <w:sz w:val="28"/>
          <w:szCs w:val="28"/>
        </w:rPr>
      </w:pPr>
      <w:r w:rsidRPr="00E67282">
        <w:rPr>
          <w:rFonts w:ascii="Times New Roman" w:hAnsi="Times New Roman"/>
          <w:sz w:val="28"/>
          <w:szCs w:val="28"/>
        </w:rPr>
        <w:t xml:space="preserve">                                                                      Молодежном парламенте</w:t>
      </w:r>
    </w:p>
    <w:p w:rsidR="00902CB6" w:rsidRPr="00E67282" w:rsidRDefault="00902CB6" w:rsidP="00902CB6">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 xml:space="preserve">                                                            Бардымского </w:t>
      </w:r>
      <w:r w:rsidRPr="00E67282">
        <w:rPr>
          <w:rFonts w:ascii="Times New Roman" w:hAnsi="Times New Roman"/>
          <w:sz w:val="28"/>
          <w:szCs w:val="28"/>
        </w:rPr>
        <w:t>муниципального</w:t>
      </w:r>
      <w:r w:rsidR="00B0049C">
        <w:rPr>
          <w:rFonts w:ascii="Times New Roman" w:hAnsi="Times New Roman"/>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3.05pt;margin-top:786.95pt;width:304.55pt;height:12.8pt;z-index:251658240;mso-position-horizontal-relative:page;mso-position-vertical-relative:page" filled="f" stroked="f">
            <v:textbox style="mso-next-textbox:#_x0000_s1026" inset="0,0,0,0">
              <w:txbxContent>
                <w:p w:rsidR="00902CB6" w:rsidRDefault="00902CB6" w:rsidP="00902CB6">
                  <w:pPr>
                    <w:pStyle w:val="af3"/>
                  </w:pPr>
                </w:p>
              </w:txbxContent>
            </v:textbox>
            <w10:wrap anchorx="page" anchory="page"/>
          </v:shape>
        </w:pict>
      </w:r>
      <w:r w:rsidRPr="00E67282">
        <w:rPr>
          <w:rFonts w:ascii="Times New Roman" w:hAnsi="Times New Roman"/>
          <w:sz w:val="28"/>
          <w:szCs w:val="28"/>
        </w:rPr>
        <w:t xml:space="preserve"> округа</w:t>
      </w:r>
    </w:p>
    <w:p w:rsidR="00902CB6" w:rsidRPr="00E67282" w:rsidRDefault="00902CB6" w:rsidP="00902CB6">
      <w:pPr>
        <w:autoSpaceDE w:val="0"/>
        <w:autoSpaceDN w:val="0"/>
        <w:adjustRightInd w:val="0"/>
        <w:spacing w:after="0" w:line="240" w:lineRule="auto"/>
        <w:ind w:firstLine="567"/>
        <w:jc w:val="right"/>
        <w:rPr>
          <w:rFonts w:ascii="Times New Roman" w:hAnsi="Times New Roman"/>
          <w:sz w:val="28"/>
          <w:szCs w:val="28"/>
        </w:rPr>
      </w:pPr>
      <w:r w:rsidRPr="00E67282">
        <w:rPr>
          <w:rFonts w:ascii="Times New Roman" w:hAnsi="Times New Roman"/>
          <w:sz w:val="28"/>
          <w:szCs w:val="28"/>
        </w:rPr>
        <w:t xml:space="preserve">                                                       Пермского края</w:t>
      </w:r>
    </w:p>
    <w:p w:rsidR="00902CB6" w:rsidRPr="00E67282" w:rsidRDefault="00902CB6" w:rsidP="00902CB6">
      <w:pPr>
        <w:autoSpaceDE w:val="0"/>
        <w:autoSpaceDN w:val="0"/>
        <w:adjustRightInd w:val="0"/>
        <w:spacing w:line="240" w:lineRule="auto"/>
        <w:ind w:firstLine="567"/>
        <w:jc w:val="both"/>
        <w:rPr>
          <w:rFonts w:ascii="Times New Roman" w:hAnsi="Times New Roman"/>
        </w:rPr>
      </w:pPr>
    </w:p>
    <w:p w:rsidR="00902CB6" w:rsidRPr="00902CB6" w:rsidRDefault="00902CB6" w:rsidP="00902CB6">
      <w:pPr>
        <w:autoSpaceDE w:val="0"/>
        <w:autoSpaceDN w:val="0"/>
        <w:adjustRightInd w:val="0"/>
        <w:spacing w:line="240" w:lineRule="auto"/>
        <w:ind w:firstLine="567"/>
        <w:jc w:val="center"/>
        <w:rPr>
          <w:rFonts w:ascii="Times New Roman" w:hAnsi="Times New Roman"/>
          <w:sz w:val="28"/>
          <w:szCs w:val="28"/>
        </w:rPr>
      </w:pPr>
      <w:r w:rsidRPr="00902CB6">
        <w:rPr>
          <w:rFonts w:ascii="Times New Roman" w:hAnsi="Times New Roman"/>
          <w:sz w:val="28"/>
          <w:szCs w:val="28"/>
        </w:rPr>
        <w:t>АНКЕТА</w:t>
      </w:r>
    </w:p>
    <w:p w:rsidR="00902CB6" w:rsidRPr="00902CB6" w:rsidRDefault="00902CB6" w:rsidP="00902CB6">
      <w:pPr>
        <w:autoSpaceDE w:val="0"/>
        <w:autoSpaceDN w:val="0"/>
        <w:adjustRightInd w:val="0"/>
        <w:spacing w:line="240" w:lineRule="auto"/>
        <w:ind w:firstLine="567"/>
        <w:jc w:val="center"/>
        <w:rPr>
          <w:rFonts w:ascii="Times New Roman" w:hAnsi="Times New Roman"/>
          <w:sz w:val="28"/>
          <w:szCs w:val="28"/>
        </w:rPr>
      </w:pPr>
      <w:r w:rsidRPr="00902CB6">
        <w:rPr>
          <w:rFonts w:ascii="Times New Roman" w:hAnsi="Times New Roman"/>
          <w:sz w:val="28"/>
          <w:szCs w:val="28"/>
        </w:rPr>
        <w:t>члена Молодежного парламента</w:t>
      </w:r>
    </w:p>
    <w:p w:rsidR="00902CB6" w:rsidRPr="00902CB6" w:rsidRDefault="00902CB6" w:rsidP="00902CB6">
      <w:pPr>
        <w:autoSpaceDE w:val="0"/>
        <w:autoSpaceDN w:val="0"/>
        <w:adjustRightInd w:val="0"/>
        <w:spacing w:line="240" w:lineRule="auto"/>
        <w:ind w:firstLine="567"/>
        <w:jc w:val="both"/>
        <w:rPr>
          <w:rFonts w:ascii="Times New Roman" w:hAnsi="Times New Roman"/>
          <w:sz w:val="28"/>
          <w:szCs w:val="28"/>
        </w:rPr>
      </w:pP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1. Фамилия, имя, отчество ____________________________________________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2. Дата и место рождения _____________________________________________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3. Данные паспорта гражданина Российской Федерации</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(серия, номер, кем и когда выдан) 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4. Адрес регистрации по месту жительства _______________________________</w:t>
      </w:r>
    </w:p>
    <w:p w:rsidR="00902CB6" w:rsidRPr="00902CB6" w:rsidRDefault="00902CB6" w:rsidP="00902CB6">
      <w:pPr>
        <w:spacing w:after="0" w:line="240" w:lineRule="auto"/>
        <w:rPr>
          <w:rFonts w:ascii="Times New Roman" w:hAnsi="Times New Roman"/>
          <w:sz w:val="28"/>
          <w:szCs w:val="28"/>
        </w:rPr>
      </w:pPr>
      <w:r w:rsidRPr="00902CB6">
        <w:rPr>
          <w:rFonts w:ascii="Times New Roman" w:hAnsi="Times New Roman"/>
          <w:sz w:val="28"/>
          <w:szCs w:val="28"/>
        </w:rPr>
        <w:t>________________________________________________________________________________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5. Адрес фактического проживания (если он отличается от адреса регистрации)</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____________________________________________________________________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6.   Место   работы   (учебы)   -  (наименование  учреждения,  предприятия,</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организации    и   занимаемая   должность;   наименование   образовательной</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организации, специальность, курс) 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________________________________________________________________________________________________________________________________________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7. Образование ______________________________________________________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8. Адрес электронной почты ___________________________________________</w:t>
      </w: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9. Номер телефона (домашний, рабочий, мобильный)______________________ ____________________________________________________________________</w:t>
      </w:r>
    </w:p>
    <w:p w:rsidR="00902CB6" w:rsidRPr="00902CB6" w:rsidRDefault="00902CB6" w:rsidP="00902CB6">
      <w:pPr>
        <w:autoSpaceDE w:val="0"/>
        <w:autoSpaceDN w:val="0"/>
        <w:adjustRightInd w:val="0"/>
        <w:spacing w:line="240" w:lineRule="auto"/>
        <w:ind w:firstLine="567"/>
        <w:jc w:val="both"/>
        <w:rPr>
          <w:rFonts w:ascii="Times New Roman" w:hAnsi="Times New Roman"/>
          <w:sz w:val="28"/>
          <w:szCs w:val="28"/>
        </w:rPr>
      </w:pPr>
    </w:p>
    <w:p w:rsidR="00902CB6" w:rsidRPr="00902CB6" w:rsidRDefault="00902CB6" w:rsidP="00902CB6">
      <w:pPr>
        <w:spacing w:after="0" w:line="240" w:lineRule="auto"/>
        <w:rPr>
          <w:rFonts w:ascii="Times New Roman" w:hAnsi="Times New Roman"/>
          <w:sz w:val="28"/>
          <w:szCs w:val="28"/>
        </w:rPr>
      </w:pPr>
    </w:p>
    <w:p w:rsidR="00902CB6" w:rsidRPr="00902CB6" w:rsidRDefault="00902CB6" w:rsidP="00902CB6">
      <w:pPr>
        <w:autoSpaceDE w:val="0"/>
        <w:autoSpaceDN w:val="0"/>
        <w:adjustRightInd w:val="0"/>
        <w:spacing w:line="240" w:lineRule="auto"/>
        <w:jc w:val="both"/>
        <w:rPr>
          <w:rFonts w:ascii="Times New Roman" w:hAnsi="Times New Roman"/>
          <w:sz w:val="28"/>
          <w:szCs w:val="28"/>
        </w:rPr>
      </w:pPr>
      <w:r w:rsidRPr="00902CB6">
        <w:rPr>
          <w:rFonts w:ascii="Times New Roman" w:hAnsi="Times New Roman"/>
          <w:sz w:val="28"/>
          <w:szCs w:val="28"/>
        </w:rPr>
        <w:t>Дата                                                                Подпись</w:t>
      </w:r>
    </w:p>
    <w:p w:rsidR="00902CB6" w:rsidRPr="00902CB6" w:rsidRDefault="00902CB6" w:rsidP="00902CB6">
      <w:pPr>
        <w:autoSpaceDE w:val="0"/>
        <w:autoSpaceDN w:val="0"/>
        <w:adjustRightInd w:val="0"/>
        <w:spacing w:after="0" w:line="240" w:lineRule="auto"/>
        <w:ind w:firstLine="567"/>
        <w:jc w:val="both"/>
        <w:rPr>
          <w:rFonts w:ascii="Times New Roman" w:hAnsi="Times New Roman"/>
          <w:sz w:val="28"/>
          <w:szCs w:val="28"/>
        </w:rPr>
      </w:pPr>
    </w:p>
    <w:p w:rsidR="00902CB6" w:rsidRPr="00902CB6" w:rsidRDefault="00902CB6" w:rsidP="00902CB6">
      <w:pPr>
        <w:tabs>
          <w:tab w:val="left" w:pos="3420"/>
        </w:tabs>
        <w:spacing w:after="0" w:line="240" w:lineRule="auto"/>
        <w:ind w:firstLine="567"/>
        <w:jc w:val="both"/>
        <w:rPr>
          <w:rFonts w:ascii="Times New Roman" w:hAnsi="Times New Roman"/>
          <w:sz w:val="28"/>
          <w:szCs w:val="28"/>
        </w:rPr>
      </w:pPr>
    </w:p>
    <w:p w:rsidR="00902CB6" w:rsidRPr="00902CB6" w:rsidRDefault="00902CB6" w:rsidP="00902CB6">
      <w:pPr>
        <w:spacing w:after="0" w:line="240" w:lineRule="auto"/>
        <w:ind w:firstLine="708"/>
        <w:jc w:val="both"/>
        <w:rPr>
          <w:rFonts w:ascii="Times New Roman" w:hAnsi="Times New Roman"/>
          <w:sz w:val="28"/>
          <w:szCs w:val="28"/>
        </w:rPr>
      </w:pPr>
    </w:p>
    <w:sectPr w:rsidR="00902CB6" w:rsidRPr="00902CB6" w:rsidSect="00B1467F">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0B" w:rsidRDefault="00DF640B" w:rsidP="00B0049C">
      <w:pPr>
        <w:spacing w:after="0" w:line="240" w:lineRule="auto"/>
      </w:pPr>
      <w:r>
        <w:separator/>
      </w:r>
    </w:p>
  </w:endnote>
  <w:endnote w:type="continuationSeparator" w:id="1">
    <w:p w:rsidR="00DF640B" w:rsidRDefault="00DF640B" w:rsidP="00B00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0B" w:rsidRDefault="00DF640B" w:rsidP="00B0049C">
      <w:pPr>
        <w:spacing w:after="0" w:line="240" w:lineRule="auto"/>
      </w:pPr>
      <w:r>
        <w:separator/>
      </w:r>
    </w:p>
  </w:footnote>
  <w:footnote w:type="continuationSeparator" w:id="1">
    <w:p w:rsidR="00DF640B" w:rsidRDefault="00DF640B" w:rsidP="00B00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82" w:rsidRDefault="00DF640B" w:rsidP="00094674">
    <w:pPr>
      <w:pStyle w:val="af"/>
      <w:framePr w:wrap="around" w:vAnchor="text" w:hAnchor="margin" w:xAlign="center" w:y="1"/>
      <w:rPr>
        <w:rStyle w:val="af2"/>
      </w:rPr>
    </w:pPr>
  </w:p>
  <w:p w:rsidR="00E67282" w:rsidRDefault="00DF640B">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7D38"/>
    <w:multiLevelType w:val="hybridMultilevel"/>
    <w:tmpl w:val="D2CEB08A"/>
    <w:lvl w:ilvl="0" w:tplc="7040D15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49B43A6C"/>
    <w:multiLevelType w:val="multilevel"/>
    <w:tmpl w:val="6BE481C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1F84030"/>
    <w:multiLevelType w:val="hybridMultilevel"/>
    <w:tmpl w:val="8B3AADF8"/>
    <w:lvl w:ilvl="0" w:tplc="E2FC988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A970FB"/>
    <w:multiLevelType w:val="multilevel"/>
    <w:tmpl w:val="9EDA944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5C417E"/>
    <w:multiLevelType w:val="multilevel"/>
    <w:tmpl w:val="888CE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0C61"/>
    <w:rsid w:val="00012133"/>
    <w:rsid w:val="00020346"/>
    <w:rsid w:val="00026617"/>
    <w:rsid w:val="00031B6C"/>
    <w:rsid w:val="00065816"/>
    <w:rsid w:val="00087335"/>
    <w:rsid w:val="000D1B5A"/>
    <w:rsid w:val="000D5ADC"/>
    <w:rsid w:val="000E6666"/>
    <w:rsid w:val="000F2603"/>
    <w:rsid w:val="0010116E"/>
    <w:rsid w:val="001126A1"/>
    <w:rsid w:val="00120022"/>
    <w:rsid w:val="00121D53"/>
    <w:rsid w:val="0014491A"/>
    <w:rsid w:val="00153B7C"/>
    <w:rsid w:val="00165107"/>
    <w:rsid w:val="00180B3E"/>
    <w:rsid w:val="001A0977"/>
    <w:rsid w:val="00200099"/>
    <w:rsid w:val="00202E2B"/>
    <w:rsid w:val="00262244"/>
    <w:rsid w:val="0027235E"/>
    <w:rsid w:val="0029433C"/>
    <w:rsid w:val="00294F81"/>
    <w:rsid w:val="002C1C19"/>
    <w:rsid w:val="002E63FA"/>
    <w:rsid w:val="0031023C"/>
    <w:rsid w:val="00314C57"/>
    <w:rsid w:val="003214DE"/>
    <w:rsid w:val="00330055"/>
    <w:rsid w:val="00330621"/>
    <w:rsid w:val="0035580E"/>
    <w:rsid w:val="00365133"/>
    <w:rsid w:val="00375B1C"/>
    <w:rsid w:val="00377A59"/>
    <w:rsid w:val="003B5D51"/>
    <w:rsid w:val="003D070F"/>
    <w:rsid w:val="003D3463"/>
    <w:rsid w:val="0040317C"/>
    <w:rsid w:val="00410586"/>
    <w:rsid w:val="00422FF6"/>
    <w:rsid w:val="00456B3F"/>
    <w:rsid w:val="0046052D"/>
    <w:rsid w:val="00464DB1"/>
    <w:rsid w:val="00485FDD"/>
    <w:rsid w:val="0049642F"/>
    <w:rsid w:val="004A5299"/>
    <w:rsid w:val="004F2101"/>
    <w:rsid w:val="00541479"/>
    <w:rsid w:val="005713C6"/>
    <w:rsid w:val="005866D7"/>
    <w:rsid w:val="0059705B"/>
    <w:rsid w:val="005A3242"/>
    <w:rsid w:val="005D07EC"/>
    <w:rsid w:val="005D2FD3"/>
    <w:rsid w:val="005D3EDB"/>
    <w:rsid w:val="005F6F99"/>
    <w:rsid w:val="005F754B"/>
    <w:rsid w:val="00612F57"/>
    <w:rsid w:val="00653111"/>
    <w:rsid w:val="006A0FE0"/>
    <w:rsid w:val="006C605D"/>
    <w:rsid w:val="006F3B87"/>
    <w:rsid w:val="00724DD3"/>
    <w:rsid w:val="007275AC"/>
    <w:rsid w:val="007360E1"/>
    <w:rsid w:val="0078359C"/>
    <w:rsid w:val="007C16AF"/>
    <w:rsid w:val="007D227D"/>
    <w:rsid w:val="00804293"/>
    <w:rsid w:val="00810C90"/>
    <w:rsid w:val="008419B3"/>
    <w:rsid w:val="00846E23"/>
    <w:rsid w:val="008862D3"/>
    <w:rsid w:val="008911E0"/>
    <w:rsid w:val="008A03A6"/>
    <w:rsid w:val="008A3CD3"/>
    <w:rsid w:val="008C7981"/>
    <w:rsid w:val="008E0607"/>
    <w:rsid w:val="008F3B76"/>
    <w:rsid w:val="009012AF"/>
    <w:rsid w:val="00902CB6"/>
    <w:rsid w:val="00915427"/>
    <w:rsid w:val="009A145F"/>
    <w:rsid w:val="009C032B"/>
    <w:rsid w:val="00A06DCC"/>
    <w:rsid w:val="00A10CE3"/>
    <w:rsid w:val="00A40B6A"/>
    <w:rsid w:val="00A53E94"/>
    <w:rsid w:val="00A54643"/>
    <w:rsid w:val="00A8741C"/>
    <w:rsid w:val="00AE03EC"/>
    <w:rsid w:val="00AF5F3A"/>
    <w:rsid w:val="00B0049C"/>
    <w:rsid w:val="00B02D9E"/>
    <w:rsid w:val="00B0544A"/>
    <w:rsid w:val="00B1467F"/>
    <w:rsid w:val="00B54F55"/>
    <w:rsid w:val="00B63AD8"/>
    <w:rsid w:val="00B64C21"/>
    <w:rsid w:val="00BA50AB"/>
    <w:rsid w:val="00BD0C61"/>
    <w:rsid w:val="00BD2927"/>
    <w:rsid w:val="00C138C8"/>
    <w:rsid w:val="00C178BA"/>
    <w:rsid w:val="00CB2023"/>
    <w:rsid w:val="00D12689"/>
    <w:rsid w:val="00D353F4"/>
    <w:rsid w:val="00D526B1"/>
    <w:rsid w:val="00D57993"/>
    <w:rsid w:val="00D72DFA"/>
    <w:rsid w:val="00DC158C"/>
    <w:rsid w:val="00DF44EB"/>
    <w:rsid w:val="00DF640B"/>
    <w:rsid w:val="00E20E91"/>
    <w:rsid w:val="00E25269"/>
    <w:rsid w:val="00EA74B7"/>
    <w:rsid w:val="00EB4BC0"/>
    <w:rsid w:val="00EC4B7A"/>
    <w:rsid w:val="00EC58E0"/>
    <w:rsid w:val="00EE7280"/>
    <w:rsid w:val="00EF365A"/>
    <w:rsid w:val="00F064C3"/>
    <w:rsid w:val="00F12C3E"/>
    <w:rsid w:val="00F460A6"/>
    <w:rsid w:val="00F83DBF"/>
    <w:rsid w:val="00FB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3F"/>
  </w:style>
  <w:style w:type="paragraph" w:styleId="1">
    <w:name w:val="heading 1"/>
    <w:basedOn w:val="a"/>
    <w:next w:val="a"/>
    <w:link w:val="10"/>
    <w:qFormat/>
    <w:rsid w:val="00031B6C"/>
    <w:pPr>
      <w:keepNext/>
      <w:spacing w:after="0" w:line="240" w:lineRule="auto"/>
      <w:jc w:val="center"/>
      <w:outlineLvl w:val="0"/>
    </w:pPr>
    <w:rPr>
      <w:rFonts w:ascii="Times New Roman" w:eastAsia="Times New Roman" w:hAnsi="Times New Roman" w:cs="Times New Roman"/>
      <w:b/>
      <w:sz w:val="40"/>
      <w:szCs w:val="20"/>
      <w:lang w:eastAsia="en-US"/>
    </w:rPr>
  </w:style>
  <w:style w:type="paragraph" w:styleId="3">
    <w:name w:val="heading 3"/>
    <w:basedOn w:val="a"/>
    <w:next w:val="a"/>
    <w:link w:val="30"/>
    <w:uiPriority w:val="9"/>
    <w:semiHidden/>
    <w:unhideWhenUsed/>
    <w:qFormat/>
    <w:rsid w:val="008C7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B6C"/>
    <w:rPr>
      <w:rFonts w:ascii="Times New Roman" w:eastAsia="Times New Roman" w:hAnsi="Times New Roman" w:cs="Times New Roman"/>
      <w:b/>
      <w:sz w:val="40"/>
      <w:szCs w:val="20"/>
      <w:lang w:eastAsia="en-US"/>
    </w:rPr>
  </w:style>
  <w:style w:type="character" w:customStyle="1" w:styleId="30">
    <w:name w:val="Заголовок 3 Знак"/>
    <w:basedOn w:val="a0"/>
    <w:link w:val="3"/>
    <w:uiPriority w:val="9"/>
    <w:semiHidden/>
    <w:rsid w:val="008C7981"/>
    <w:rPr>
      <w:rFonts w:asciiTheme="majorHAnsi" w:eastAsiaTheme="majorEastAsia" w:hAnsiTheme="majorHAnsi" w:cstheme="majorBidi"/>
      <w:b/>
      <w:bCs/>
      <w:color w:val="4F81BD" w:themeColor="accent1"/>
    </w:rPr>
  </w:style>
  <w:style w:type="paragraph" w:styleId="a3">
    <w:name w:val="No Spacing"/>
    <w:link w:val="a4"/>
    <w:uiPriority w:val="1"/>
    <w:qFormat/>
    <w:rsid w:val="00BD0C61"/>
    <w:pPr>
      <w:spacing w:after="0" w:line="240" w:lineRule="auto"/>
    </w:pPr>
  </w:style>
  <w:style w:type="paragraph" w:customStyle="1" w:styleId="ConsNormal">
    <w:name w:val="ConsNormal"/>
    <w:rsid w:val="00BD0C61"/>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Body Text"/>
    <w:basedOn w:val="a"/>
    <w:link w:val="a6"/>
    <w:rsid w:val="00BD0C61"/>
    <w:pPr>
      <w:spacing w:after="0" w:line="360" w:lineRule="exact"/>
      <w:ind w:firstLine="720"/>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BD0C61"/>
    <w:rPr>
      <w:rFonts w:ascii="Times New Roman" w:eastAsia="Times New Roman" w:hAnsi="Times New Roman" w:cs="Times New Roman"/>
      <w:sz w:val="28"/>
      <w:szCs w:val="20"/>
    </w:rPr>
  </w:style>
  <w:style w:type="paragraph" w:styleId="a7">
    <w:name w:val="List Paragraph"/>
    <w:basedOn w:val="a"/>
    <w:link w:val="a8"/>
    <w:uiPriority w:val="34"/>
    <w:qFormat/>
    <w:rsid w:val="00BD0C61"/>
    <w:pPr>
      <w:ind w:left="720"/>
      <w:contextualSpacing/>
    </w:pPr>
  </w:style>
  <w:style w:type="paragraph" w:customStyle="1" w:styleId="ConsPlusNormal">
    <w:name w:val="ConsPlusNormal"/>
    <w:link w:val="ConsPlusNormal0"/>
    <w:rsid w:val="0078359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53111"/>
    <w:pPr>
      <w:widowControl w:val="0"/>
      <w:autoSpaceDE w:val="0"/>
      <w:autoSpaceDN w:val="0"/>
      <w:spacing w:after="0" w:line="240" w:lineRule="auto"/>
      <w:ind w:firstLine="539"/>
      <w:jc w:val="both"/>
    </w:pPr>
    <w:rPr>
      <w:rFonts w:ascii="Calibri" w:eastAsia="Times New Roman" w:hAnsi="Calibri" w:cs="Calibri"/>
      <w:b/>
      <w:szCs w:val="20"/>
    </w:rPr>
  </w:style>
  <w:style w:type="paragraph" w:styleId="a9">
    <w:name w:val="Balloon Text"/>
    <w:basedOn w:val="a"/>
    <w:link w:val="aa"/>
    <w:uiPriority w:val="99"/>
    <w:semiHidden/>
    <w:unhideWhenUsed/>
    <w:rsid w:val="00AE03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3EC"/>
    <w:rPr>
      <w:rFonts w:ascii="Tahoma" w:hAnsi="Tahoma" w:cs="Tahoma"/>
      <w:sz w:val="16"/>
      <w:szCs w:val="16"/>
    </w:rPr>
  </w:style>
  <w:style w:type="paragraph" w:customStyle="1" w:styleId="ab">
    <w:name w:val="Заголовок к тексту"/>
    <w:basedOn w:val="a"/>
    <w:next w:val="a"/>
    <w:rsid w:val="00031B6C"/>
    <w:pPr>
      <w:suppressAutoHyphens/>
      <w:spacing w:after="480" w:line="240" w:lineRule="exact"/>
    </w:pPr>
    <w:rPr>
      <w:rFonts w:ascii="Times New Roman" w:eastAsia="Times New Roman" w:hAnsi="Times New Roman" w:cs="Times New Roman"/>
      <w:b/>
      <w:sz w:val="28"/>
      <w:szCs w:val="20"/>
    </w:rPr>
  </w:style>
  <w:style w:type="table" w:styleId="ac">
    <w:name w:val="Table Grid"/>
    <w:basedOn w:val="a1"/>
    <w:uiPriority w:val="59"/>
    <w:rsid w:val="005866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Intense Emphasis"/>
    <w:basedOn w:val="a0"/>
    <w:uiPriority w:val="21"/>
    <w:qFormat/>
    <w:rsid w:val="00724DD3"/>
    <w:rPr>
      <w:b/>
      <w:bCs/>
      <w:i/>
      <w:iCs/>
      <w:color w:val="4F81BD" w:themeColor="accent1"/>
    </w:rPr>
  </w:style>
  <w:style w:type="paragraph" w:styleId="ae">
    <w:name w:val="Normal (Web)"/>
    <w:basedOn w:val="a"/>
    <w:uiPriority w:val="99"/>
    <w:unhideWhenUsed/>
    <w:rsid w:val="006C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375B1C"/>
  </w:style>
  <w:style w:type="character" w:customStyle="1" w:styleId="9">
    <w:name w:val="Основной текст (9)"/>
    <w:basedOn w:val="a0"/>
    <w:link w:val="91"/>
    <w:uiPriority w:val="99"/>
    <w:locked/>
    <w:rsid w:val="00375B1C"/>
    <w:rPr>
      <w:sz w:val="28"/>
      <w:szCs w:val="28"/>
      <w:shd w:val="clear" w:color="auto" w:fill="FFFFFF"/>
    </w:rPr>
  </w:style>
  <w:style w:type="paragraph" w:customStyle="1" w:styleId="91">
    <w:name w:val="Основной текст (9)1"/>
    <w:basedOn w:val="a"/>
    <w:link w:val="9"/>
    <w:uiPriority w:val="99"/>
    <w:rsid w:val="00375B1C"/>
    <w:pPr>
      <w:shd w:val="clear" w:color="auto" w:fill="FFFFFF"/>
      <w:spacing w:after="0" w:line="240" w:lineRule="atLeast"/>
    </w:pPr>
    <w:rPr>
      <w:sz w:val="28"/>
      <w:szCs w:val="28"/>
    </w:rPr>
  </w:style>
  <w:style w:type="character" w:customStyle="1" w:styleId="a8">
    <w:name w:val="Абзац списка Знак"/>
    <w:link w:val="a7"/>
    <w:uiPriority w:val="34"/>
    <w:locked/>
    <w:rsid w:val="00375B1C"/>
  </w:style>
  <w:style w:type="paragraph" w:styleId="af">
    <w:name w:val="header"/>
    <w:basedOn w:val="a"/>
    <w:link w:val="af0"/>
    <w:uiPriority w:val="99"/>
    <w:unhideWhenUsed/>
    <w:rsid w:val="00902CB6"/>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902CB6"/>
    <w:rPr>
      <w:rFonts w:ascii="Calibri" w:eastAsia="Calibri" w:hAnsi="Calibri" w:cs="Times New Roman"/>
      <w:lang w:eastAsia="en-US"/>
    </w:rPr>
  </w:style>
  <w:style w:type="character" w:styleId="af1">
    <w:name w:val="Hyperlink"/>
    <w:uiPriority w:val="99"/>
    <w:unhideWhenUsed/>
    <w:rsid w:val="00902CB6"/>
    <w:rPr>
      <w:color w:val="0000FF"/>
      <w:u w:val="single"/>
    </w:rPr>
  </w:style>
  <w:style w:type="paragraph" w:customStyle="1" w:styleId="ConsNonformat">
    <w:name w:val="ConsNonformat"/>
    <w:rsid w:val="00902CB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902CB6"/>
    <w:rPr>
      <w:rFonts w:ascii="Arial" w:eastAsia="Times New Roman" w:hAnsi="Arial" w:cs="Arial"/>
      <w:sz w:val="20"/>
      <w:szCs w:val="20"/>
    </w:rPr>
  </w:style>
  <w:style w:type="character" w:styleId="af2">
    <w:name w:val="page number"/>
    <w:basedOn w:val="a0"/>
    <w:rsid w:val="00902CB6"/>
  </w:style>
  <w:style w:type="paragraph" w:customStyle="1" w:styleId="af3">
    <w:name w:val="Исполнитель"/>
    <w:basedOn w:val="a5"/>
    <w:next w:val="a5"/>
    <w:rsid w:val="00902CB6"/>
    <w:pPr>
      <w:suppressAutoHyphens/>
      <w:spacing w:line="240" w:lineRule="exact"/>
      <w:ind w:firstLine="0"/>
      <w:jc w:val="left"/>
    </w:pPr>
    <w:rPr>
      <w:sz w:val="24"/>
    </w:rPr>
  </w:style>
</w:styles>
</file>

<file path=word/webSettings.xml><?xml version="1.0" encoding="utf-8"?>
<w:webSettings xmlns:r="http://schemas.openxmlformats.org/officeDocument/2006/relationships" xmlns:w="http://schemas.openxmlformats.org/wordprocessingml/2006/main">
  <w:divs>
    <w:div w:id="538475336">
      <w:bodyDiv w:val="1"/>
      <w:marLeft w:val="0"/>
      <w:marRight w:val="0"/>
      <w:marTop w:val="0"/>
      <w:marBottom w:val="0"/>
      <w:divBdr>
        <w:top w:val="none" w:sz="0" w:space="0" w:color="auto"/>
        <w:left w:val="none" w:sz="0" w:space="0" w:color="auto"/>
        <w:bottom w:val="none" w:sz="0" w:space="0" w:color="auto"/>
        <w:right w:val="none" w:sz="0" w:space="0" w:color="auto"/>
      </w:divBdr>
    </w:div>
    <w:div w:id="554588198">
      <w:bodyDiv w:val="1"/>
      <w:marLeft w:val="0"/>
      <w:marRight w:val="0"/>
      <w:marTop w:val="0"/>
      <w:marBottom w:val="0"/>
      <w:divBdr>
        <w:top w:val="none" w:sz="0" w:space="0" w:color="auto"/>
        <w:left w:val="none" w:sz="0" w:space="0" w:color="auto"/>
        <w:bottom w:val="none" w:sz="0" w:space="0" w:color="auto"/>
        <w:right w:val="none" w:sz="0" w:space="0" w:color="auto"/>
      </w:divBdr>
    </w:div>
    <w:div w:id="555900517">
      <w:bodyDiv w:val="1"/>
      <w:marLeft w:val="0"/>
      <w:marRight w:val="0"/>
      <w:marTop w:val="0"/>
      <w:marBottom w:val="0"/>
      <w:divBdr>
        <w:top w:val="none" w:sz="0" w:space="0" w:color="auto"/>
        <w:left w:val="none" w:sz="0" w:space="0" w:color="auto"/>
        <w:bottom w:val="none" w:sz="0" w:space="0" w:color="auto"/>
        <w:right w:val="none" w:sz="0" w:space="0" w:color="auto"/>
      </w:divBdr>
    </w:div>
    <w:div w:id="814444679">
      <w:bodyDiv w:val="1"/>
      <w:marLeft w:val="0"/>
      <w:marRight w:val="0"/>
      <w:marTop w:val="0"/>
      <w:marBottom w:val="0"/>
      <w:divBdr>
        <w:top w:val="none" w:sz="0" w:space="0" w:color="auto"/>
        <w:left w:val="none" w:sz="0" w:space="0" w:color="auto"/>
        <w:bottom w:val="none" w:sz="0" w:space="0" w:color="auto"/>
        <w:right w:val="none" w:sz="0" w:space="0" w:color="auto"/>
      </w:divBdr>
    </w:div>
    <w:div w:id="846404394">
      <w:bodyDiv w:val="1"/>
      <w:marLeft w:val="0"/>
      <w:marRight w:val="0"/>
      <w:marTop w:val="0"/>
      <w:marBottom w:val="0"/>
      <w:divBdr>
        <w:top w:val="none" w:sz="0" w:space="0" w:color="auto"/>
        <w:left w:val="none" w:sz="0" w:space="0" w:color="auto"/>
        <w:bottom w:val="none" w:sz="0" w:space="0" w:color="auto"/>
        <w:right w:val="none" w:sz="0" w:space="0" w:color="auto"/>
      </w:divBdr>
    </w:div>
    <w:div w:id="1337028042">
      <w:bodyDiv w:val="1"/>
      <w:marLeft w:val="0"/>
      <w:marRight w:val="0"/>
      <w:marTop w:val="0"/>
      <w:marBottom w:val="0"/>
      <w:divBdr>
        <w:top w:val="none" w:sz="0" w:space="0" w:color="auto"/>
        <w:left w:val="none" w:sz="0" w:space="0" w:color="auto"/>
        <w:bottom w:val="none" w:sz="0" w:space="0" w:color="auto"/>
        <w:right w:val="none" w:sz="0" w:space="0" w:color="auto"/>
      </w:divBdr>
    </w:div>
    <w:div w:id="1825125957">
      <w:bodyDiv w:val="1"/>
      <w:marLeft w:val="0"/>
      <w:marRight w:val="0"/>
      <w:marTop w:val="0"/>
      <w:marBottom w:val="0"/>
      <w:divBdr>
        <w:top w:val="none" w:sz="0" w:space="0" w:color="auto"/>
        <w:left w:val="none" w:sz="0" w:space="0" w:color="auto"/>
        <w:bottom w:val="none" w:sz="0" w:space="0" w:color="auto"/>
        <w:right w:val="none" w:sz="0" w:space="0" w:color="auto"/>
      </w:divBdr>
    </w:div>
    <w:div w:id="21429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emsk3\Desktop\&#1088;&#1072;&#1079;&#1072;&#1088;&#1072;&#1073;&#1086;&#1090;&#1072;&#1090;&#1100;\&#1084;&#1086;&#1083;&#1086;&#1076;%20&#1087;&#1072;&#1088;&#1083;&#1072;&#1084;&#1077;&#1085;&#1090;\207%20&#1054;&#1073;%20&#1091;&#1090;&#1074;&#1088;&#1077;&#1078;&#1076;%20&#1087;&#1086;&#1083;&#1086;&#1078;&#1077;&#1085;%20&#1086;%20&#1052;&#1086;&#1083;&#1086;&#1076;%20&#1087;&#1072;&#1088;&#1083;&#1072;&#1084;\&#1055;&#1088;&#1080;&#1083;&#1086;&#1078;&#1077;&#1085;&#1080;&#1077;.doc" TargetMode="External"/><Relationship Id="rId5" Type="http://schemas.openxmlformats.org/officeDocument/2006/relationships/webSettings" Target="webSettings.xml"/><Relationship Id="rId10" Type="http://schemas.openxmlformats.org/officeDocument/2006/relationships/hyperlink" Target="file:///C:\Users\zemsk3\Desktop\&#1088;&#1072;&#1079;&#1072;&#1088;&#1072;&#1073;&#1086;&#1090;&#1072;&#1090;&#1100;\&#1084;&#1086;&#1083;&#1086;&#1076;%20&#1087;&#1072;&#1088;&#1083;&#1072;&#1084;&#1077;&#1085;&#1090;\207%20&#1054;&#1073;%20&#1091;&#1090;&#1074;&#1088;&#1077;&#1078;&#1076;%20&#1087;&#1086;&#1083;&#1086;&#1078;&#1077;&#1085;%20&#1086;%20&#1052;&#1086;&#1083;&#1086;&#1076;%20&#1087;&#1072;&#1088;&#1083;&#1072;&#1084;\&#1055;&#1088;&#1080;&#1083;&#1086;&#1078;&#1077;&#1085;&#1080;&#1077;.doc" TargetMode="External"/><Relationship Id="rId4" Type="http://schemas.openxmlformats.org/officeDocument/2006/relationships/settings" Target="settings.xml"/><Relationship Id="rId9" Type="http://schemas.openxmlformats.org/officeDocument/2006/relationships/hyperlink" Target="consultantplus://offline/ref=CFD810FD9C92579EDEAB1C6F262B985451239ABF1176AB262C4CE8DFB9C87E4A896C2F9DA887B46E1ECCE414E7E4189CCBE7633C738045B3E900A9D1u2y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DD91-AACB-46E5-9CDF-7BD602FD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ЗС</dc:creator>
  <cp:lastModifiedBy>Секретарь ДУМЫ</cp:lastModifiedBy>
  <cp:revision>4</cp:revision>
  <cp:lastPrinted>2021-06-08T07:35:00Z</cp:lastPrinted>
  <dcterms:created xsi:type="dcterms:W3CDTF">2021-06-08T11:35:00Z</dcterms:created>
  <dcterms:modified xsi:type="dcterms:W3CDTF">2021-06-09T06:32:00Z</dcterms:modified>
</cp:coreProperties>
</file>